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5"/>
        <w:ind w:left="3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10549428</wp:posOffset>
                </wp:positionH>
                <wp:positionV relativeFrom="page">
                  <wp:posOffset>2278600</wp:posOffset>
                </wp:positionV>
                <wp:extent cx="109855" cy="30035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09855" cy="3003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2024-D402ZL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08/07/2024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11:28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10"/>
                                <w:sz w:val="12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830.663635pt;margin-top:179.417343pt;width:8.65pt;height:236.5pt;mso-position-horizontal-relative:page;mso-position-vertical-relative:page;z-index:15728640" type="#_x0000_t202" id="docshape1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2024-D402ZL</w:t>
                      </w:r>
                      <w:r>
                        <w:rPr>
                          <w:rFonts w:ascii="Arial" w:hAnsi="Arial"/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rFonts w:ascii="Arial" w:hAnsi="Arial"/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rFonts w:ascii="Arial" w:hAnsi="Arial"/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rFonts w:ascii="Arial" w:hAnsi="Arial"/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rFonts w:ascii="Arial" w:hAnsi="Arial"/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rFonts w:ascii="Arial" w:hAnsi="Arial"/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08/07/2024</w:t>
                      </w:r>
                      <w:r>
                        <w:rPr>
                          <w:rFonts w:ascii="Arial" w:hAnsi="Arial"/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11:28</w:t>
                      </w:r>
                      <w:r>
                        <w:rPr>
                          <w:rFonts w:ascii="Arial" w:hAnsi="Arial"/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rFonts w:ascii="Arial" w:hAnsi="Arial"/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1</w:t>
                      </w:r>
                      <w:r>
                        <w:rPr>
                          <w:rFonts w:ascii="Arial" w:hAnsi="Arial"/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rFonts w:ascii="Arial" w:hAnsi="Arial"/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pacing w:val="-10"/>
                          <w:sz w:val="12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GOVERNO</w:t>
      </w:r>
      <w:r>
        <w:rPr>
          <w:spacing w:val="5"/>
        </w:rPr>
        <w:t> </w:t>
      </w:r>
      <w:r>
        <w:rPr/>
        <w:t>DO</w:t>
      </w:r>
      <w:r>
        <w:rPr>
          <w:spacing w:val="5"/>
        </w:rPr>
        <w:t> </w:t>
      </w:r>
      <w:r>
        <w:rPr/>
        <w:t>ESTADO</w:t>
      </w:r>
      <w:r>
        <w:rPr>
          <w:spacing w:val="6"/>
        </w:rPr>
        <w:t> </w:t>
      </w:r>
      <w:r>
        <w:rPr/>
        <w:t>DO</w:t>
      </w:r>
      <w:r>
        <w:rPr>
          <w:spacing w:val="5"/>
        </w:rPr>
        <w:t> </w:t>
      </w:r>
      <w:r>
        <w:rPr/>
        <w:t>ESPÍRITO</w:t>
      </w:r>
      <w:r>
        <w:rPr>
          <w:spacing w:val="5"/>
        </w:rPr>
        <w:t> </w:t>
      </w:r>
      <w:r>
        <w:rPr>
          <w:spacing w:val="-4"/>
        </w:rPr>
        <w:t>SANTO</w:t>
      </w:r>
    </w:p>
    <w:p>
      <w:pPr>
        <w:pStyle w:val="BodyText"/>
        <w:spacing w:before="14"/>
        <w:ind w:left="33"/>
      </w:pPr>
      <w:r>
        <w:rPr/>
        <w:t>Secretaria</w:t>
      </w:r>
      <w:r>
        <w:rPr>
          <w:spacing w:val="3"/>
        </w:rPr>
        <w:t> </w:t>
      </w:r>
      <w:r>
        <w:rPr/>
        <w:t>de</w:t>
      </w:r>
      <w:r>
        <w:rPr>
          <w:spacing w:val="5"/>
        </w:rPr>
        <w:t> </w:t>
      </w:r>
      <w:r>
        <w:rPr/>
        <w:t>Estado</w:t>
      </w:r>
      <w:r>
        <w:rPr>
          <w:spacing w:val="4"/>
        </w:rPr>
        <w:t> </w:t>
      </w:r>
      <w:r>
        <w:rPr/>
        <w:t>de</w:t>
      </w:r>
      <w:r>
        <w:rPr>
          <w:spacing w:val="5"/>
        </w:rPr>
        <w:t> </w:t>
      </w:r>
      <w:r>
        <w:rPr/>
        <w:t>Mobilidade</w:t>
      </w:r>
      <w:r>
        <w:rPr>
          <w:spacing w:val="6"/>
        </w:rPr>
        <w:t> </w:t>
      </w:r>
      <w:r>
        <w:rPr/>
        <w:t>e</w:t>
      </w:r>
      <w:r>
        <w:rPr>
          <w:spacing w:val="5"/>
        </w:rPr>
        <w:t> </w:t>
      </w:r>
      <w:r>
        <w:rPr/>
        <w:t>Infraestrutura</w:t>
      </w:r>
      <w:r>
        <w:rPr>
          <w:spacing w:val="3"/>
        </w:rPr>
        <w:t> </w:t>
      </w:r>
      <w:r>
        <w:rPr/>
        <w:t>-</w:t>
      </w:r>
      <w:r>
        <w:rPr>
          <w:spacing w:val="4"/>
        </w:rPr>
        <w:t> </w:t>
      </w:r>
      <w:r>
        <w:rPr>
          <w:spacing w:val="-2"/>
        </w:rPr>
        <w:t>SEMOBI</w:t>
      </w:r>
    </w:p>
    <w:p>
      <w:pPr>
        <w:pStyle w:val="BodyText"/>
        <w:spacing w:line="266" w:lineRule="auto" w:before="15"/>
        <w:ind w:left="33" w:right="10435"/>
      </w:pPr>
      <w:r>
        <w:rPr/>
        <w:t>Departamento de Edificações e de Rodovias do Estado do Espírito Santo - DER-</w:t>
      </w:r>
      <w:r>
        <w:rPr/>
        <w:t>ES</w:t>
      </w:r>
      <w:r>
        <w:rPr>
          <w:spacing w:val="40"/>
        </w:rPr>
        <w:t> </w:t>
      </w:r>
      <w:r>
        <w:rPr/>
        <w:t>Equilíbrio Econômico Financeiro da Proposta de Aditivo - TESTE3</w:t>
      </w:r>
    </w:p>
    <w:p>
      <w:pPr>
        <w:spacing w:line="240" w:lineRule="auto" w:before="13"/>
        <w:rPr>
          <w:b/>
          <w:sz w:val="11"/>
        </w:rPr>
      </w:pPr>
    </w:p>
    <w:p>
      <w:pPr>
        <w:tabs>
          <w:tab w:pos="3091" w:val="left" w:leader="none"/>
        </w:tabs>
        <w:spacing w:line="266" w:lineRule="auto" w:before="1"/>
        <w:ind w:left="33" w:right="10101" w:firstLine="0"/>
        <w:jc w:val="left"/>
        <w:rPr>
          <w:sz w:val="11"/>
        </w:rPr>
      </w:pPr>
      <w:r>
        <w:rPr>
          <w:b/>
          <w:sz w:val="11"/>
        </w:rPr>
        <w:t>Contrato:</w:t>
      </w:r>
      <w:r>
        <w:rPr>
          <w:b/>
          <w:spacing w:val="-7"/>
          <w:sz w:val="11"/>
        </w:rPr>
        <w:t> </w:t>
      </w:r>
      <w:r>
        <w:rPr>
          <w:sz w:val="11"/>
        </w:rPr>
        <w:t>0081/2023-PMES</w:t>
        <w:tab/>
      </w:r>
      <w:r>
        <w:rPr>
          <w:b/>
          <w:sz w:val="11"/>
        </w:rPr>
        <w:t>Prop. Aditamento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Nº: </w:t>
      </w:r>
      <w:r>
        <w:rPr>
          <w:sz w:val="11"/>
        </w:rPr>
        <w:t>1/</w:t>
      </w:r>
      <w:r>
        <w:rPr>
          <w:sz w:val="11"/>
        </w:rPr>
        <w:t>2024</w:t>
      </w:r>
      <w:r>
        <w:rPr>
          <w:spacing w:val="40"/>
          <w:sz w:val="11"/>
        </w:rPr>
        <w:t> </w:t>
      </w:r>
      <w:r>
        <w:rPr>
          <w:b/>
          <w:sz w:val="11"/>
        </w:rPr>
        <w:t>Objeto: </w:t>
      </w:r>
      <w:r>
        <w:rPr>
          <w:sz w:val="11"/>
        </w:rPr>
        <w:t>CONSTRUÇÃO DA CONTENÇÃO DO TALUDE DA 3ª CIA INDEPENDENTE DE SÃO MATEU</w:t>
      </w:r>
      <w:r>
        <w:rPr>
          <w:sz w:val="11"/>
        </w:rPr>
        <w:t>S.</w:t>
      </w:r>
      <w:r>
        <w:rPr>
          <w:spacing w:val="40"/>
          <w:sz w:val="11"/>
        </w:rPr>
        <w:t> </w:t>
      </w:r>
      <w:r>
        <w:rPr>
          <w:b/>
          <w:sz w:val="11"/>
        </w:rPr>
        <w:t>Contratada: </w:t>
      </w:r>
      <w:r>
        <w:rPr>
          <w:sz w:val="11"/>
        </w:rPr>
        <w:t>OLIVEIRA BARROS CONSTRUTORA LTDA</w:t>
      </w:r>
    </w:p>
    <w:p>
      <w:pPr>
        <w:spacing w:line="240" w:lineRule="auto" w:before="8" w:after="0"/>
        <w:rPr>
          <w:sz w:val="10"/>
        </w:rPr>
      </w:pPr>
    </w:p>
    <w:tbl>
      <w:tblPr>
        <w:tblW w:w="0" w:type="auto"/>
        <w:jc w:val="left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"/>
        <w:gridCol w:w="2105"/>
        <w:gridCol w:w="525"/>
        <w:gridCol w:w="583"/>
        <w:gridCol w:w="789"/>
        <w:gridCol w:w="796"/>
        <w:gridCol w:w="590"/>
        <w:gridCol w:w="813"/>
        <w:gridCol w:w="772"/>
        <w:gridCol w:w="863"/>
        <w:gridCol w:w="1380"/>
        <w:gridCol w:w="1108"/>
        <w:gridCol w:w="1850"/>
        <w:gridCol w:w="1888"/>
      </w:tblGrid>
      <w:tr>
        <w:trPr>
          <w:trHeight w:val="139" w:hRule="atLeast"/>
        </w:trPr>
        <w:tc>
          <w:tcPr>
            <w:tcW w:w="7400" w:type="dxa"/>
            <w:gridSpan w:val="9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sz w:val="11"/>
              </w:rPr>
            </w:pPr>
            <w:r>
              <w:rPr>
                <w:b/>
                <w:sz w:val="11"/>
              </w:rPr>
              <w:t>PLANILHA: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CONTENÇÃO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DO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TALUDE</w:t>
            </w:r>
          </w:p>
        </w:tc>
        <w:tc>
          <w:tcPr>
            <w:tcW w:w="863" w:type="dxa"/>
          </w:tcPr>
          <w:p>
            <w:pPr>
              <w:pStyle w:val="TableParagraph"/>
              <w:spacing w:line="111" w:lineRule="exact" w:before="8"/>
              <w:ind w:left="28"/>
              <w:rPr>
                <w:b/>
                <w:sz w:val="11"/>
              </w:rPr>
            </w:pPr>
            <w:r>
              <w:rPr>
                <w:b/>
                <w:sz w:val="11"/>
              </w:rPr>
              <w:t>Data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Base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(Io):</w:t>
            </w:r>
          </w:p>
        </w:tc>
        <w:tc>
          <w:tcPr>
            <w:tcW w:w="1380" w:type="dxa"/>
          </w:tcPr>
          <w:p>
            <w:pPr>
              <w:pStyle w:val="TableParagraph"/>
              <w:spacing w:line="111" w:lineRule="exact" w:before="8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jan/23</w:t>
            </w:r>
          </w:p>
        </w:tc>
        <w:tc>
          <w:tcPr>
            <w:tcW w:w="4846" w:type="dxa"/>
            <w:gridSpan w:val="3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38" w:hRule="atLeast"/>
        </w:trPr>
        <w:tc>
          <w:tcPr>
            <w:tcW w:w="5225" w:type="dxa"/>
            <w:gridSpan w:val="6"/>
            <w:vMerge w:val="restart"/>
          </w:tcPr>
          <w:p>
            <w:pPr>
              <w:pStyle w:val="TableParagraph"/>
              <w:spacing w:before="22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3"/>
              <w:rPr>
                <w:b/>
                <w:sz w:val="11"/>
              </w:rPr>
            </w:pPr>
            <w:r>
              <w:rPr>
                <w:b/>
                <w:sz w:val="11"/>
              </w:rPr>
              <w:t>ORÇAMENTO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ORIGINAL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/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ITENS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NOVOS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ADITIVOS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ANTERIORES</w:t>
            </w:r>
          </w:p>
        </w:tc>
        <w:tc>
          <w:tcPr>
            <w:tcW w:w="1403" w:type="dxa"/>
            <w:gridSpan w:val="2"/>
          </w:tcPr>
          <w:p>
            <w:pPr>
              <w:pStyle w:val="TableParagraph"/>
              <w:spacing w:line="111" w:lineRule="exact" w:before="8"/>
              <w:ind w:left="26"/>
              <w:rPr>
                <w:b/>
                <w:sz w:val="11"/>
              </w:rPr>
            </w:pPr>
            <w:r>
              <w:rPr>
                <w:b/>
                <w:sz w:val="11"/>
              </w:rPr>
              <w:t>ADITIVOS</w:t>
            </w:r>
            <w:r>
              <w:rPr>
                <w:b/>
                <w:spacing w:val="7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ANTERIORES</w:t>
            </w:r>
          </w:p>
        </w:tc>
        <w:tc>
          <w:tcPr>
            <w:tcW w:w="3015" w:type="dxa"/>
            <w:gridSpan w:val="3"/>
            <w:vMerge w:val="restart"/>
          </w:tcPr>
          <w:p>
            <w:pPr>
              <w:pStyle w:val="TableParagraph"/>
              <w:spacing w:before="22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7"/>
              <w:rPr>
                <w:b/>
                <w:sz w:val="11"/>
              </w:rPr>
            </w:pPr>
            <w:r>
              <w:rPr>
                <w:b/>
                <w:sz w:val="11"/>
              </w:rPr>
              <w:t>ORÇAMENTO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PROPOSTO</w:t>
            </w:r>
          </w:p>
        </w:tc>
        <w:tc>
          <w:tcPr>
            <w:tcW w:w="4846" w:type="dxa"/>
            <w:gridSpan w:val="3"/>
            <w:vMerge w:val="restart"/>
          </w:tcPr>
          <w:p>
            <w:pPr>
              <w:pStyle w:val="TableParagraph"/>
              <w:spacing w:before="22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30"/>
              <w:rPr>
                <w:b/>
                <w:sz w:val="11"/>
              </w:rPr>
            </w:pPr>
            <w:r>
              <w:rPr>
                <w:b/>
                <w:sz w:val="11"/>
              </w:rPr>
              <w:t>Método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manutenção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do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equilíbrio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econômico-</w:t>
            </w:r>
            <w:r>
              <w:rPr>
                <w:b/>
                <w:spacing w:val="-2"/>
                <w:sz w:val="11"/>
              </w:rPr>
              <w:t>financeiro</w:t>
            </w:r>
          </w:p>
        </w:tc>
      </w:tr>
      <w:tr>
        <w:trPr>
          <w:trHeight w:val="138" w:hRule="atLeast"/>
        </w:trPr>
        <w:tc>
          <w:tcPr>
            <w:tcW w:w="5225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gridSpan w:val="2"/>
          </w:tcPr>
          <w:p>
            <w:pPr>
              <w:pStyle w:val="TableParagraph"/>
              <w:spacing w:line="111" w:lineRule="exact" w:before="8"/>
              <w:ind w:left="26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(Acréscimos/decréscimos)</w:t>
            </w:r>
          </w:p>
        </w:tc>
        <w:tc>
          <w:tcPr>
            <w:tcW w:w="3015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27" w:type="dxa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ITEM</w:t>
            </w:r>
          </w:p>
        </w:tc>
        <w:tc>
          <w:tcPr>
            <w:tcW w:w="2105" w:type="dxa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DESCRIÇÃO</w:t>
            </w:r>
          </w:p>
        </w:tc>
        <w:tc>
          <w:tcPr>
            <w:tcW w:w="525" w:type="dxa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Unid.</w:t>
            </w:r>
          </w:p>
        </w:tc>
        <w:tc>
          <w:tcPr>
            <w:tcW w:w="583" w:type="dxa"/>
          </w:tcPr>
          <w:p>
            <w:pPr>
              <w:pStyle w:val="TableParagraph"/>
              <w:spacing w:line="111" w:lineRule="exact" w:before="8"/>
              <w:ind w:right="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Quant.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pacing w:val="-5"/>
                <w:sz w:val="11"/>
              </w:rPr>
              <w:t>(A)</w:t>
            </w:r>
          </w:p>
        </w:tc>
        <w:tc>
          <w:tcPr>
            <w:tcW w:w="789" w:type="dxa"/>
          </w:tcPr>
          <w:p>
            <w:pPr>
              <w:pStyle w:val="TableParagraph"/>
              <w:spacing w:line="111" w:lineRule="exact" w:before="8"/>
              <w:ind w:right="7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Valor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Unit.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pacing w:val="-5"/>
                <w:sz w:val="11"/>
              </w:rPr>
              <w:t>(B)</w:t>
            </w:r>
          </w:p>
        </w:tc>
        <w:tc>
          <w:tcPr>
            <w:tcW w:w="796" w:type="dxa"/>
          </w:tcPr>
          <w:p>
            <w:pPr>
              <w:pStyle w:val="TableParagraph"/>
              <w:spacing w:line="111" w:lineRule="exact" w:before="8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(C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=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pacing w:val="-4"/>
                <w:sz w:val="11"/>
              </w:rPr>
              <w:t>A*B)</w:t>
            </w:r>
          </w:p>
        </w:tc>
        <w:tc>
          <w:tcPr>
            <w:tcW w:w="590" w:type="dxa"/>
          </w:tcPr>
          <w:p>
            <w:pPr>
              <w:pStyle w:val="TableParagraph"/>
              <w:spacing w:line="111" w:lineRule="exact" w:before="8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Quant.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pacing w:val="-5"/>
                <w:sz w:val="11"/>
              </w:rPr>
              <w:t>(D)</w:t>
            </w:r>
          </w:p>
        </w:tc>
        <w:tc>
          <w:tcPr>
            <w:tcW w:w="813" w:type="dxa"/>
          </w:tcPr>
          <w:p>
            <w:pPr>
              <w:pStyle w:val="TableParagraph"/>
              <w:spacing w:line="111" w:lineRule="exact" w:before="8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Valor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(E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=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4"/>
                <w:sz w:val="11"/>
              </w:rPr>
              <w:t>D*B)</w:t>
            </w:r>
          </w:p>
        </w:tc>
        <w:tc>
          <w:tcPr>
            <w:tcW w:w="772" w:type="dxa"/>
          </w:tcPr>
          <w:p>
            <w:pPr>
              <w:pStyle w:val="TableParagraph"/>
              <w:spacing w:line="111" w:lineRule="exact" w:before="8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Qt.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Acresc.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pacing w:val="-5"/>
                <w:sz w:val="11"/>
              </w:rPr>
              <w:t>(F)</w:t>
            </w:r>
          </w:p>
        </w:tc>
        <w:tc>
          <w:tcPr>
            <w:tcW w:w="863" w:type="dxa"/>
          </w:tcPr>
          <w:p>
            <w:pPr>
              <w:pStyle w:val="TableParagraph"/>
              <w:spacing w:line="111" w:lineRule="exact" w:before="8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Qt.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Decresc.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pacing w:val="-5"/>
                <w:sz w:val="11"/>
              </w:rPr>
              <w:t>(G)</w:t>
            </w:r>
          </w:p>
        </w:tc>
        <w:tc>
          <w:tcPr>
            <w:tcW w:w="1380" w:type="dxa"/>
          </w:tcPr>
          <w:p>
            <w:pPr>
              <w:pStyle w:val="TableParagraph"/>
              <w:spacing w:line="111" w:lineRule="exact" w:before="8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(H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=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|(F*B)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-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(G*B)|)</w:t>
            </w:r>
          </w:p>
        </w:tc>
        <w:tc>
          <w:tcPr>
            <w:tcW w:w="1108" w:type="dxa"/>
          </w:tcPr>
          <w:p>
            <w:pPr>
              <w:pStyle w:val="TableParagraph"/>
              <w:spacing w:line="111" w:lineRule="exact" w:before="8"/>
              <w:ind w:right="2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Preço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Referencial</w:t>
            </w:r>
            <w:r>
              <w:rPr>
                <w:b/>
                <w:spacing w:val="7"/>
                <w:sz w:val="11"/>
              </w:rPr>
              <w:t> </w:t>
            </w:r>
            <w:r>
              <w:rPr>
                <w:b/>
                <w:spacing w:val="-5"/>
                <w:sz w:val="11"/>
              </w:rPr>
              <w:t>(I)</w:t>
            </w:r>
          </w:p>
        </w:tc>
        <w:tc>
          <w:tcPr>
            <w:tcW w:w="1850" w:type="dxa"/>
          </w:tcPr>
          <w:p>
            <w:pPr>
              <w:pStyle w:val="TableParagraph"/>
              <w:spacing w:line="111" w:lineRule="exact" w:before="8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Valor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Referencial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(J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=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(A+D+F-</w:t>
            </w:r>
            <w:r>
              <w:rPr>
                <w:b/>
                <w:spacing w:val="-4"/>
                <w:sz w:val="11"/>
              </w:rPr>
              <w:t>G)*I)</w:t>
            </w:r>
          </w:p>
        </w:tc>
        <w:tc>
          <w:tcPr>
            <w:tcW w:w="1888" w:type="dxa"/>
          </w:tcPr>
          <w:p>
            <w:pPr>
              <w:pStyle w:val="TableParagraph"/>
              <w:spacing w:line="111" w:lineRule="exact" w:before="8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Valor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Contratado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(K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=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(A+D+F-</w:t>
            </w:r>
            <w:r>
              <w:rPr>
                <w:b/>
                <w:spacing w:val="-4"/>
                <w:sz w:val="11"/>
              </w:rPr>
              <w:t>G)*B)</w:t>
            </w:r>
          </w:p>
        </w:tc>
      </w:tr>
      <w:tr>
        <w:trPr>
          <w:trHeight w:val="138" w:hRule="atLeast"/>
        </w:trPr>
        <w:tc>
          <w:tcPr>
            <w:tcW w:w="427" w:type="dxa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sz w:val="11"/>
              </w:rPr>
              <w:t>'01</w:t>
            </w:r>
          </w:p>
        </w:tc>
        <w:tc>
          <w:tcPr>
            <w:tcW w:w="9216" w:type="dxa"/>
            <w:gridSpan w:val="10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INSTALAÇÃO</w:t>
            </w:r>
            <w:r>
              <w:rPr>
                <w:b/>
                <w:i/>
                <w:spacing w:val="3"/>
                <w:sz w:val="11"/>
              </w:rPr>
              <w:t> </w:t>
            </w:r>
            <w:r>
              <w:rPr>
                <w:b/>
                <w:i/>
                <w:sz w:val="11"/>
              </w:rPr>
              <w:t>DO</w:t>
            </w:r>
            <w:r>
              <w:rPr>
                <w:b/>
                <w:i/>
                <w:spacing w:val="4"/>
                <w:sz w:val="11"/>
              </w:rPr>
              <w:t> </w:t>
            </w:r>
            <w:r>
              <w:rPr>
                <w:b/>
                <w:i/>
                <w:sz w:val="11"/>
              </w:rPr>
              <w:t>CANTEIRO</w:t>
            </w:r>
            <w:r>
              <w:rPr>
                <w:b/>
                <w:i/>
                <w:spacing w:val="4"/>
                <w:sz w:val="11"/>
              </w:rPr>
              <w:t> </w:t>
            </w:r>
            <w:r>
              <w:rPr>
                <w:b/>
                <w:i/>
                <w:sz w:val="11"/>
              </w:rPr>
              <w:t>DE</w:t>
            </w:r>
            <w:r>
              <w:rPr>
                <w:b/>
                <w:i/>
                <w:spacing w:val="5"/>
                <w:sz w:val="11"/>
              </w:rPr>
              <w:t> </w:t>
            </w:r>
            <w:r>
              <w:rPr>
                <w:b/>
                <w:i/>
                <w:spacing w:val="-2"/>
                <w:sz w:val="11"/>
              </w:rPr>
              <w:t>OBRAS</w:t>
            </w:r>
          </w:p>
        </w:tc>
        <w:tc>
          <w:tcPr>
            <w:tcW w:w="4846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38" w:hRule="atLeast"/>
        </w:trPr>
        <w:tc>
          <w:tcPr>
            <w:tcW w:w="427" w:type="dxa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spacing w:val="-2"/>
                <w:sz w:val="11"/>
              </w:rPr>
              <w:t>'0101</w:t>
            </w:r>
          </w:p>
        </w:tc>
        <w:tc>
          <w:tcPr>
            <w:tcW w:w="9216" w:type="dxa"/>
            <w:gridSpan w:val="10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TAPUMES,</w:t>
            </w:r>
            <w:r>
              <w:rPr>
                <w:b/>
                <w:i/>
                <w:spacing w:val="3"/>
                <w:sz w:val="11"/>
              </w:rPr>
              <w:t> </w:t>
            </w:r>
            <w:r>
              <w:rPr>
                <w:b/>
                <w:i/>
                <w:sz w:val="11"/>
              </w:rPr>
              <w:t>BARRACÕES</w:t>
            </w:r>
            <w:r>
              <w:rPr>
                <w:b/>
                <w:i/>
                <w:spacing w:val="3"/>
                <w:sz w:val="11"/>
              </w:rPr>
              <w:t> </w:t>
            </w:r>
            <w:r>
              <w:rPr>
                <w:b/>
                <w:i/>
                <w:sz w:val="11"/>
              </w:rPr>
              <w:t>E</w:t>
            </w:r>
            <w:r>
              <w:rPr>
                <w:b/>
                <w:i/>
                <w:spacing w:val="3"/>
                <w:sz w:val="11"/>
              </w:rPr>
              <w:t> </w:t>
            </w:r>
            <w:r>
              <w:rPr>
                <w:b/>
                <w:i/>
                <w:spacing w:val="-2"/>
                <w:sz w:val="11"/>
              </w:rPr>
              <w:t>COBERTURAS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427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'010101</w:t>
            </w:r>
          </w:p>
        </w:tc>
        <w:tc>
          <w:tcPr>
            <w:tcW w:w="2105" w:type="dxa"/>
          </w:tcPr>
          <w:p>
            <w:pPr>
              <w:pStyle w:val="TableParagraph"/>
              <w:spacing w:before="5"/>
              <w:ind w:left="24"/>
              <w:rPr>
                <w:sz w:val="11"/>
              </w:rPr>
            </w:pPr>
            <w:r>
              <w:rPr>
                <w:sz w:val="11"/>
              </w:rPr>
              <w:t>Placa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obra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nas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dimensões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2.0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x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4.0</w:t>
            </w:r>
            <w:r>
              <w:rPr>
                <w:spacing w:val="4"/>
                <w:sz w:val="11"/>
              </w:rPr>
              <w:t> </w:t>
            </w:r>
            <w:r>
              <w:rPr>
                <w:spacing w:val="-5"/>
                <w:sz w:val="11"/>
              </w:rPr>
              <w:t>m,</w:t>
            </w:r>
          </w:p>
          <w:p>
            <w:pPr>
              <w:pStyle w:val="TableParagraph"/>
              <w:spacing w:line="111" w:lineRule="exact" w:before="15"/>
              <w:ind w:left="24"/>
              <w:rPr>
                <w:sz w:val="11"/>
              </w:rPr>
            </w:pPr>
            <w:r>
              <w:rPr>
                <w:sz w:val="11"/>
              </w:rPr>
              <w:t>padrão</w:t>
            </w:r>
            <w:r>
              <w:rPr>
                <w:spacing w:val="8"/>
                <w:sz w:val="11"/>
              </w:rPr>
              <w:t> </w:t>
            </w:r>
            <w:r>
              <w:rPr>
                <w:spacing w:val="-5"/>
                <w:sz w:val="11"/>
              </w:rPr>
              <w:t>DER</w:t>
            </w:r>
          </w:p>
        </w:tc>
        <w:tc>
          <w:tcPr>
            <w:tcW w:w="525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left="24"/>
              <w:rPr>
                <w:sz w:val="11"/>
              </w:rPr>
            </w:pPr>
            <w:r>
              <w:rPr>
                <w:spacing w:val="-5"/>
                <w:sz w:val="11"/>
              </w:rPr>
              <w:t>m2</w:t>
            </w:r>
          </w:p>
        </w:tc>
        <w:tc>
          <w:tcPr>
            <w:tcW w:w="583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6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8</w:t>
            </w:r>
          </w:p>
        </w:tc>
        <w:tc>
          <w:tcPr>
            <w:tcW w:w="789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5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220</w:t>
            </w:r>
          </w:p>
        </w:tc>
        <w:tc>
          <w:tcPr>
            <w:tcW w:w="796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1.760,00</w:t>
            </w:r>
          </w:p>
        </w:tc>
        <w:tc>
          <w:tcPr>
            <w:tcW w:w="590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330,73</w:t>
            </w:r>
          </w:p>
        </w:tc>
        <w:tc>
          <w:tcPr>
            <w:tcW w:w="1850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2.645,84</w:t>
            </w:r>
          </w:p>
        </w:tc>
        <w:tc>
          <w:tcPr>
            <w:tcW w:w="1888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1.760,00</w:t>
            </w:r>
          </w:p>
        </w:tc>
      </w:tr>
      <w:tr>
        <w:trPr>
          <w:trHeight w:val="1027" w:hRule="atLeast"/>
        </w:trPr>
        <w:tc>
          <w:tcPr>
            <w:tcW w:w="42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90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'010102</w:t>
            </w:r>
          </w:p>
        </w:tc>
        <w:tc>
          <w:tcPr>
            <w:tcW w:w="2105" w:type="dxa"/>
          </w:tcPr>
          <w:p>
            <w:pPr>
              <w:pStyle w:val="TableParagraph"/>
              <w:spacing w:before="17"/>
              <w:rPr>
                <w:sz w:val="11"/>
              </w:rPr>
            </w:pPr>
          </w:p>
          <w:p>
            <w:pPr>
              <w:pStyle w:val="TableParagraph"/>
              <w:spacing w:line="266" w:lineRule="auto"/>
              <w:ind w:left="24" w:right="92"/>
              <w:rPr>
                <w:sz w:val="11"/>
              </w:rPr>
            </w:pPr>
            <w:r>
              <w:rPr>
                <w:sz w:val="11"/>
              </w:rPr>
              <w:t>Aluguel mensal container sanitário, </w:t>
            </w:r>
            <w:r>
              <w:rPr>
                <w:sz w:val="11"/>
              </w:rPr>
              <w:t>incl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porta, básc, 2 ptos luz, 1 pto aterram</w:t>
            </w:r>
            <w:r>
              <w:rPr>
                <w:sz w:val="11"/>
              </w:rPr>
              <w:t>.,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3vasos, 3lavatórios, calha mictório, </w:t>
            </w:r>
            <w:r>
              <w:rPr>
                <w:sz w:val="11"/>
              </w:rPr>
              <w:t>6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chuveiros (1 eletrico), torn.,registros, pis</w:t>
            </w:r>
            <w:r>
              <w:rPr>
                <w:sz w:val="11"/>
              </w:rPr>
              <w:t>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comp. Naval pintado, cert NR18 e laudo</w:t>
            </w:r>
          </w:p>
          <w:p>
            <w:pPr>
              <w:pStyle w:val="TableParagraph"/>
              <w:spacing w:line="110" w:lineRule="exact"/>
              <w:ind w:left="24"/>
              <w:rPr>
                <w:sz w:val="11"/>
              </w:rPr>
            </w:pPr>
            <w:r>
              <w:rPr>
                <w:spacing w:val="-2"/>
                <w:sz w:val="11"/>
              </w:rPr>
              <w:t>descontaminação</w:t>
            </w:r>
          </w:p>
        </w:tc>
        <w:tc>
          <w:tcPr>
            <w:tcW w:w="52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90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4"/>
              <w:rPr>
                <w:sz w:val="11"/>
              </w:rPr>
            </w:pPr>
            <w:r>
              <w:rPr>
                <w:spacing w:val="-5"/>
                <w:sz w:val="11"/>
              </w:rPr>
              <w:t>ms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90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6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3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90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600,1</w:t>
            </w:r>
          </w:p>
        </w:tc>
        <w:tc>
          <w:tcPr>
            <w:tcW w:w="79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90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1.800,30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90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90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90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90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90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90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1.268,92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90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3.806,76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90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1.800,30</w:t>
            </w:r>
          </w:p>
        </w:tc>
      </w:tr>
      <w:tr>
        <w:trPr>
          <w:trHeight w:val="731" w:hRule="atLeast"/>
        </w:trPr>
        <w:tc>
          <w:tcPr>
            <w:tcW w:w="42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'010103</w:t>
            </w:r>
          </w:p>
        </w:tc>
        <w:tc>
          <w:tcPr>
            <w:tcW w:w="2105" w:type="dxa"/>
          </w:tcPr>
          <w:p>
            <w:pPr>
              <w:pStyle w:val="TableParagraph"/>
              <w:spacing w:line="266" w:lineRule="auto" w:before="5"/>
              <w:ind w:left="24" w:right="92"/>
              <w:rPr>
                <w:sz w:val="11"/>
              </w:rPr>
            </w:pPr>
            <w:r>
              <w:rPr>
                <w:sz w:val="11"/>
              </w:rPr>
              <w:t>Aluguel mensal container par</w:t>
            </w:r>
            <w:r>
              <w:rPr>
                <w:sz w:val="11"/>
              </w:rPr>
              <w:t>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almoxarifado, incl. porta, 2 janelas, 1 </w:t>
            </w:r>
            <w:r>
              <w:rPr>
                <w:sz w:val="11"/>
              </w:rPr>
              <w:t>pt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iluminação, Isolamento térmico (teto), pis</w:t>
            </w:r>
            <w:r>
              <w:rPr>
                <w:sz w:val="11"/>
              </w:rPr>
              <w:t>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em comp. Naval pintado, cert. NR18, incl.</w:t>
            </w:r>
          </w:p>
          <w:p>
            <w:pPr>
              <w:pStyle w:val="TableParagraph"/>
              <w:spacing w:line="110" w:lineRule="exact"/>
              <w:ind w:left="24"/>
              <w:rPr>
                <w:sz w:val="11"/>
              </w:rPr>
            </w:pPr>
            <w:r>
              <w:rPr>
                <w:sz w:val="11"/>
              </w:rPr>
              <w:t>laudo</w:t>
            </w:r>
            <w:r>
              <w:rPr>
                <w:spacing w:val="7"/>
                <w:sz w:val="11"/>
              </w:rPr>
              <w:t> </w:t>
            </w:r>
            <w:r>
              <w:rPr>
                <w:spacing w:val="-2"/>
                <w:sz w:val="11"/>
              </w:rPr>
              <w:t>descontaminação.</w:t>
            </w:r>
          </w:p>
        </w:tc>
        <w:tc>
          <w:tcPr>
            <w:tcW w:w="52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4"/>
              <w:rPr>
                <w:sz w:val="11"/>
              </w:rPr>
            </w:pPr>
            <w:r>
              <w:rPr>
                <w:spacing w:val="-5"/>
                <w:sz w:val="11"/>
              </w:rPr>
              <w:t>ms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6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3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600,1</w:t>
            </w:r>
          </w:p>
        </w:tc>
        <w:tc>
          <w:tcPr>
            <w:tcW w:w="79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1.800,30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907,3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2.721,90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1.800,30</w:t>
            </w:r>
          </w:p>
        </w:tc>
      </w:tr>
      <w:tr>
        <w:trPr>
          <w:trHeight w:val="285" w:hRule="atLeast"/>
        </w:trPr>
        <w:tc>
          <w:tcPr>
            <w:tcW w:w="427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'010104</w:t>
            </w:r>
          </w:p>
        </w:tc>
        <w:tc>
          <w:tcPr>
            <w:tcW w:w="2105" w:type="dxa"/>
          </w:tcPr>
          <w:p>
            <w:pPr>
              <w:pStyle w:val="TableParagraph"/>
              <w:spacing w:before="5"/>
              <w:ind w:left="24"/>
              <w:rPr>
                <w:sz w:val="11"/>
              </w:rPr>
            </w:pPr>
            <w:r>
              <w:rPr>
                <w:sz w:val="11"/>
              </w:rPr>
              <w:t>Mobilização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e</w:t>
            </w:r>
            <w:r>
              <w:rPr>
                <w:spacing w:val="7"/>
                <w:sz w:val="11"/>
              </w:rPr>
              <w:t> </w:t>
            </w:r>
            <w:r>
              <w:rPr>
                <w:sz w:val="11"/>
              </w:rPr>
              <w:t>desmobilização</w:t>
            </w:r>
            <w:r>
              <w:rPr>
                <w:spacing w:val="9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7"/>
                <w:sz w:val="11"/>
              </w:rPr>
              <w:t> </w:t>
            </w:r>
            <w:r>
              <w:rPr>
                <w:spacing w:val="-2"/>
                <w:sz w:val="11"/>
              </w:rPr>
              <w:t>conteiner</w:t>
            </w:r>
          </w:p>
          <w:p>
            <w:pPr>
              <w:pStyle w:val="TableParagraph"/>
              <w:spacing w:line="111" w:lineRule="exact" w:before="15"/>
              <w:ind w:left="24"/>
              <w:rPr>
                <w:sz w:val="11"/>
              </w:rPr>
            </w:pPr>
            <w:r>
              <w:rPr>
                <w:sz w:val="11"/>
              </w:rPr>
              <w:t>locado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para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barracão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6"/>
                <w:sz w:val="11"/>
              </w:rPr>
              <w:t> </w:t>
            </w:r>
            <w:r>
              <w:rPr>
                <w:spacing w:val="-4"/>
                <w:sz w:val="11"/>
              </w:rPr>
              <w:t>obra</w:t>
            </w:r>
          </w:p>
        </w:tc>
        <w:tc>
          <w:tcPr>
            <w:tcW w:w="525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left="24"/>
              <w:rPr>
                <w:sz w:val="11"/>
              </w:rPr>
            </w:pPr>
            <w:r>
              <w:rPr>
                <w:spacing w:val="-5"/>
                <w:sz w:val="11"/>
              </w:rPr>
              <w:t>und</w:t>
            </w:r>
          </w:p>
        </w:tc>
        <w:tc>
          <w:tcPr>
            <w:tcW w:w="583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6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2</w:t>
            </w:r>
          </w:p>
        </w:tc>
        <w:tc>
          <w:tcPr>
            <w:tcW w:w="789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600,13</w:t>
            </w:r>
          </w:p>
        </w:tc>
        <w:tc>
          <w:tcPr>
            <w:tcW w:w="796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1.200,26</w:t>
            </w:r>
          </w:p>
        </w:tc>
        <w:tc>
          <w:tcPr>
            <w:tcW w:w="590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2.089,83</w:t>
            </w:r>
          </w:p>
        </w:tc>
        <w:tc>
          <w:tcPr>
            <w:tcW w:w="1850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4.179,66</w:t>
            </w:r>
          </w:p>
        </w:tc>
        <w:tc>
          <w:tcPr>
            <w:tcW w:w="1888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1.200,26</w:t>
            </w:r>
          </w:p>
        </w:tc>
      </w:tr>
      <w:tr>
        <w:trPr>
          <w:trHeight w:val="582" w:hRule="atLeast"/>
        </w:trPr>
        <w:tc>
          <w:tcPr>
            <w:tcW w:w="42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49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'010105</w:t>
            </w:r>
          </w:p>
        </w:tc>
        <w:tc>
          <w:tcPr>
            <w:tcW w:w="2105" w:type="dxa"/>
          </w:tcPr>
          <w:p>
            <w:pPr>
              <w:pStyle w:val="TableParagraph"/>
              <w:spacing w:line="266" w:lineRule="auto" w:before="5"/>
              <w:ind w:left="24" w:right="60"/>
              <w:jc w:val="both"/>
              <w:rPr>
                <w:sz w:val="11"/>
              </w:rPr>
            </w:pPr>
            <w:r>
              <w:rPr>
                <w:sz w:val="11"/>
              </w:rPr>
              <w:t>Cercas de isolamento cor laranja, h=1.20m</w:t>
            </w:r>
            <w:r>
              <w:rPr>
                <w:sz w:val="11"/>
              </w:rPr>
              <w:t>,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fixada em pontaletes de madeira e base e</w:t>
            </w:r>
            <w:r>
              <w:rPr>
                <w:sz w:val="11"/>
              </w:rPr>
              <w:t>m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concreto a cada 3m (considerando 2</w:t>
            </w:r>
          </w:p>
          <w:p>
            <w:pPr>
              <w:pStyle w:val="TableParagraph"/>
              <w:spacing w:line="110" w:lineRule="exact"/>
              <w:ind w:left="24"/>
              <w:rPr>
                <w:sz w:val="11"/>
              </w:rPr>
            </w:pPr>
            <w:r>
              <w:rPr>
                <w:spacing w:val="-2"/>
                <w:sz w:val="11"/>
              </w:rPr>
              <w:t>utilizações)</w:t>
            </w:r>
          </w:p>
        </w:tc>
        <w:tc>
          <w:tcPr>
            <w:tcW w:w="52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49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m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49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40,387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49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8,18</w:t>
            </w:r>
          </w:p>
        </w:tc>
        <w:tc>
          <w:tcPr>
            <w:tcW w:w="79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49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330,37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49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49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49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49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49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49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8,82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49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356,21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49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330,37</w:t>
            </w:r>
          </w:p>
        </w:tc>
      </w:tr>
      <w:tr>
        <w:trPr>
          <w:trHeight w:val="138" w:hRule="atLeast"/>
        </w:trPr>
        <w:tc>
          <w:tcPr>
            <w:tcW w:w="9643" w:type="dxa"/>
            <w:gridSpan w:val="11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46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38" w:hRule="atLeast"/>
        </w:trPr>
        <w:tc>
          <w:tcPr>
            <w:tcW w:w="4429" w:type="dxa"/>
            <w:gridSpan w:val="5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do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Item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5"/>
                <w:sz w:val="11"/>
              </w:rPr>
              <w:t>01:</w:t>
            </w:r>
          </w:p>
        </w:tc>
        <w:tc>
          <w:tcPr>
            <w:tcW w:w="796" w:type="dxa"/>
          </w:tcPr>
          <w:p>
            <w:pPr>
              <w:pStyle w:val="TableParagraph"/>
              <w:spacing w:line="111" w:lineRule="exact" w:before="8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6.891,23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13" w:type="dxa"/>
          </w:tcPr>
          <w:p>
            <w:pPr>
              <w:pStyle w:val="TableParagraph"/>
              <w:spacing w:line="111" w:lineRule="exact" w:before="8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1635" w:type="dxa"/>
            <w:gridSpan w:val="2"/>
          </w:tcPr>
          <w:p>
            <w:pPr>
              <w:pStyle w:val="TableParagraph"/>
              <w:spacing w:line="111" w:lineRule="exact" w:before="8"/>
              <w:ind w:left="27"/>
              <w:rPr>
                <w:b/>
                <w:sz w:val="11"/>
              </w:rPr>
            </w:pPr>
            <w:r>
              <w:rPr>
                <w:b/>
                <w:sz w:val="11"/>
              </w:rPr>
              <w:t>Sub-Total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Acréscimo:</w:t>
            </w:r>
          </w:p>
        </w:tc>
        <w:tc>
          <w:tcPr>
            <w:tcW w:w="1380" w:type="dxa"/>
          </w:tcPr>
          <w:p>
            <w:pPr>
              <w:pStyle w:val="TableParagraph"/>
              <w:spacing w:line="111" w:lineRule="exact" w:before="8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6628" w:type="dxa"/>
            <w:gridSpan w:val="8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35" w:type="dxa"/>
            <w:gridSpan w:val="2"/>
          </w:tcPr>
          <w:p>
            <w:pPr>
              <w:pStyle w:val="TableParagraph"/>
              <w:spacing w:line="111" w:lineRule="exact" w:before="8"/>
              <w:ind w:left="27"/>
              <w:rPr>
                <w:b/>
                <w:sz w:val="11"/>
              </w:rPr>
            </w:pPr>
            <w:r>
              <w:rPr>
                <w:b/>
                <w:sz w:val="11"/>
              </w:rPr>
              <w:t>Sub-Total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Decréscimo:</w:t>
            </w:r>
          </w:p>
        </w:tc>
        <w:tc>
          <w:tcPr>
            <w:tcW w:w="1380" w:type="dxa"/>
          </w:tcPr>
          <w:p>
            <w:pPr>
              <w:pStyle w:val="TableParagraph"/>
              <w:spacing w:line="111" w:lineRule="exact" w:before="8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9" w:hRule="atLeast"/>
        </w:trPr>
        <w:tc>
          <w:tcPr>
            <w:tcW w:w="9643" w:type="dxa"/>
            <w:gridSpan w:val="11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27" w:type="dxa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sz w:val="11"/>
              </w:rPr>
              <w:t>'02</w:t>
            </w:r>
          </w:p>
        </w:tc>
        <w:tc>
          <w:tcPr>
            <w:tcW w:w="9216" w:type="dxa"/>
            <w:gridSpan w:val="10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MOVIMENTO</w:t>
            </w:r>
            <w:r>
              <w:rPr>
                <w:b/>
                <w:i/>
                <w:spacing w:val="4"/>
                <w:sz w:val="11"/>
              </w:rPr>
              <w:t> </w:t>
            </w:r>
            <w:r>
              <w:rPr>
                <w:b/>
                <w:i/>
                <w:sz w:val="11"/>
              </w:rPr>
              <w:t>DE</w:t>
            </w:r>
            <w:r>
              <w:rPr>
                <w:b/>
                <w:i/>
                <w:spacing w:val="6"/>
                <w:sz w:val="11"/>
              </w:rPr>
              <w:t> </w:t>
            </w:r>
            <w:r>
              <w:rPr>
                <w:b/>
                <w:i/>
                <w:spacing w:val="-2"/>
                <w:sz w:val="11"/>
              </w:rPr>
              <w:t>TERRA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27" w:type="dxa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spacing w:val="-2"/>
                <w:sz w:val="11"/>
              </w:rPr>
              <w:t>'0201</w:t>
            </w:r>
          </w:p>
        </w:tc>
        <w:tc>
          <w:tcPr>
            <w:tcW w:w="9216" w:type="dxa"/>
            <w:gridSpan w:val="10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REATERRO</w:t>
            </w:r>
            <w:r>
              <w:rPr>
                <w:b/>
                <w:i/>
                <w:spacing w:val="1"/>
                <w:sz w:val="11"/>
              </w:rPr>
              <w:t> </w:t>
            </w:r>
            <w:r>
              <w:rPr>
                <w:b/>
                <w:i/>
                <w:sz w:val="11"/>
              </w:rPr>
              <w:t>E</w:t>
            </w:r>
            <w:r>
              <w:rPr>
                <w:b/>
                <w:i/>
                <w:spacing w:val="2"/>
                <w:sz w:val="11"/>
              </w:rPr>
              <w:t> </w:t>
            </w:r>
            <w:r>
              <w:rPr>
                <w:b/>
                <w:i/>
                <w:spacing w:val="-2"/>
                <w:sz w:val="11"/>
              </w:rPr>
              <w:t>COMPACTAÇÃO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1" w:hRule="atLeast"/>
        </w:trPr>
        <w:tc>
          <w:tcPr>
            <w:tcW w:w="42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'020101</w:t>
            </w:r>
          </w:p>
        </w:tc>
        <w:tc>
          <w:tcPr>
            <w:tcW w:w="2105" w:type="dxa"/>
          </w:tcPr>
          <w:p>
            <w:pPr>
              <w:pStyle w:val="TableParagraph"/>
              <w:spacing w:line="150" w:lineRule="atLeast" w:before="116"/>
              <w:ind w:left="24" w:right="180"/>
              <w:rPr>
                <w:sz w:val="11"/>
              </w:rPr>
            </w:pPr>
            <w:r>
              <w:rPr>
                <w:sz w:val="11"/>
              </w:rPr>
              <w:t>Aterro manual para regularização </w:t>
            </w:r>
            <w:r>
              <w:rPr>
                <w:sz w:val="11"/>
              </w:rPr>
              <w:t>do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terreno em areia, inclusive adensame</w:t>
            </w:r>
            <w:r>
              <w:rPr>
                <w:sz w:val="11"/>
              </w:rPr>
              <w:t>nto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hidráulico e fornecimento do materia</w:t>
            </w:r>
            <w:r>
              <w:rPr>
                <w:sz w:val="11"/>
              </w:rPr>
              <w:t>l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(máximo de 100m3)</w:t>
            </w:r>
          </w:p>
        </w:tc>
        <w:tc>
          <w:tcPr>
            <w:tcW w:w="52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4"/>
              <w:rPr>
                <w:sz w:val="11"/>
              </w:rPr>
            </w:pPr>
            <w:r>
              <w:rPr>
                <w:spacing w:val="-5"/>
                <w:sz w:val="11"/>
              </w:rPr>
              <w:t>m3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31,93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5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120</w:t>
            </w:r>
          </w:p>
        </w:tc>
        <w:tc>
          <w:tcPr>
            <w:tcW w:w="79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3.831,60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71,2</w:t>
            </w:r>
          </w:p>
        </w:tc>
        <w:tc>
          <w:tcPr>
            <w:tcW w:w="86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8.544,00</w:t>
            </w:r>
          </w:p>
        </w:tc>
        <w:tc>
          <w:tcPr>
            <w:tcW w:w="110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285,21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29.413,71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63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12.375,60</w:t>
            </w:r>
          </w:p>
        </w:tc>
      </w:tr>
      <w:tr>
        <w:trPr>
          <w:trHeight w:val="138" w:hRule="atLeast"/>
        </w:trPr>
        <w:tc>
          <w:tcPr>
            <w:tcW w:w="9643" w:type="dxa"/>
            <w:gridSpan w:val="11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46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38" w:hRule="atLeast"/>
        </w:trPr>
        <w:tc>
          <w:tcPr>
            <w:tcW w:w="4429" w:type="dxa"/>
            <w:gridSpan w:val="5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do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Item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5"/>
                <w:sz w:val="11"/>
              </w:rPr>
              <w:t>02:</w:t>
            </w:r>
          </w:p>
        </w:tc>
        <w:tc>
          <w:tcPr>
            <w:tcW w:w="796" w:type="dxa"/>
          </w:tcPr>
          <w:p>
            <w:pPr>
              <w:pStyle w:val="TableParagraph"/>
              <w:spacing w:line="111" w:lineRule="exact" w:before="8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3.831,60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13" w:type="dxa"/>
          </w:tcPr>
          <w:p>
            <w:pPr>
              <w:pStyle w:val="TableParagraph"/>
              <w:spacing w:line="111" w:lineRule="exact" w:before="8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1635" w:type="dxa"/>
            <w:gridSpan w:val="2"/>
          </w:tcPr>
          <w:p>
            <w:pPr>
              <w:pStyle w:val="TableParagraph"/>
              <w:spacing w:line="111" w:lineRule="exact" w:before="8"/>
              <w:ind w:left="27"/>
              <w:rPr>
                <w:b/>
                <w:sz w:val="11"/>
              </w:rPr>
            </w:pPr>
            <w:r>
              <w:rPr>
                <w:b/>
                <w:sz w:val="11"/>
              </w:rPr>
              <w:t>Sub-Total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Acréscimo:</w:t>
            </w:r>
          </w:p>
        </w:tc>
        <w:tc>
          <w:tcPr>
            <w:tcW w:w="1380" w:type="dxa"/>
          </w:tcPr>
          <w:p>
            <w:pPr>
              <w:pStyle w:val="TableParagraph"/>
              <w:spacing w:line="111" w:lineRule="exact" w:before="8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8.544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6628" w:type="dxa"/>
            <w:gridSpan w:val="8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35" w:type="dxa"/>
            <w:gridSpan w:val="2"/>
          </w:tcPr>
          <w:p>
            <w:pPr>
              <w:pStyle w:val="TableParagraph"/>
              <w:spacing w:line="111" w:lineRule="exact" w:before="8"/>
              <w:ind w:left="27"/>
              <w:rPr>
                <w:b/>
                <w:sz w:val="11"/>
              </w:rPr>
            </w:pPr>
            <w:r>
              <w:rPr>
                <w:b/>
                <w:sz w:val="11"/>
              </w:rPr>
              <w:t>Sub-Total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Decréscimo:</w:t>
            </w:r>
          </w:p>
        </w:tc>
        <w:tc>
          <w:tcPr>
            <w:tcW w:w="1380" w:type="dxa"/>
          </w:tcPr>
          <w:p>
            <w:pPr>
              <w:pStyle w:val="TableParagraph"/>
              <w:spacing w:line="111" w:lineRule="exact" w:before="8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9643" w:type="dxa"/>
            <w:gridSpan w:val="11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27" w:type="dxa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sz w:val="11"/>
              </w:rPr>
              <w:t>'03</w:t>
            </w:r>
          </w:p>
        </w:tc>
        <w:tc>
          <w:tcPr>
            <w:tcW w:w="9216" w:type="dxa"/>
            <w:gridSpan w:val="10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i/>
                <w:sz w:val="11"/>
              </w:rPr>
            </w:pPr>
            <w:r>
              <w:rPr>
                <w:b/>
                <w:i/>
                <w:spacing w:val="-2"/>
                <w:sz w:val="11"/>
              </w:rPr>
              <w:t>ESTRUTURAS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27" w:type="dxa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spacing w:val="-2"/>
                <w:sz w:val="11"/>
              </w:rPr>
              <w:t>'0301</w:t>
            </w:r>
          </w:p>
        </w:tc>
        <w:tc>
          <w:tcPr>
            <w:tcW w:w="9216" w:type="dxa"/>
            <w:gridSpan w:val="10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INFRA-ESTRUTURA</w:t>
            </w:r>
            <w:r>
              <w:rPr>
                <w:b/>
                <w:i/>
                <w:spacing w:val="6"/>
                <w:sz w:val="11"/>
              </w:rPr>
              <w:t> </w:t>
            </w:r>
            <w:r>
              <w:rPr>
                <w:b/>
                <w:i/>
                <w:spacing w:val="-2"/>
                <w:sz w:val="11"/>
              </w:rPr>
              <w:t>(FUNDAÇÃO)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4" w:hRule="atLeast"/>
        </w:trPr>
        <w:tc>
          <w:tcPr>
            <w:tcW w:w="42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'030101</w:t>
            </w:r>
          </w:p>
        </w:tc>
        <w:tc>
          <w:tcPr>
            <w:tcW w:w="2105" w:type="dxa"/>
          </w:tcPr>
          <w:p>
            <w:pPr>
              <w:pStyle w:val="TableParagraph"/>
              <w:spacing w:line="266" w:lineRule="auto" w:before="6"/>
              <w:ind w:left="24"/>
              <w:rPr>
                <w:sz w:val="11"/>
              </w:rPr>
            </w:pPr>
            <w:r>
              <w:rPr>
                <w:sz w:val="11"/>
              </w:rPr>
              <w:t>Fornecimento, dobragem e colocação e</w:t>
            </w:r>
            <w:r>
              <w:rPr>
                <w:sz w:val="11"/>
              </w:rPr>
              <w:t>m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fôrma, de armadura CA-50 A média,</w:t>
            </w:r>
          </w:p>
          <w:p>
            <w:pPr>
              <w:pStyle w:val="TableParagraph"/>
              <w:spacing w:line="110" w:lineRule="exact"/>
              <w:ind w:left="24"/>
              <w:rPr>
                <w:sz w:val="11"/>
              </w:rPr>
            </w:pPr>
            <w:r>
              <w:rPr>
                <w:sz w:val="11"/>
              </w:rPr>
              <w:t>diâmetro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6.3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10.0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7"/>
                <w:sz w:val="11"/>
              </w:rPr>
              <w:t>mm</w:t>
            </w:r>
          </w:p>
        </w:tc>
        <w:tc>
          <w:tcPr>
            <w:tcW w:w="52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4"/>
              <w:rPr>
                <w:sz w:val="11"/>
              </w:rPr>
            </w:pPr>
            <w:r>
              <w:rPr>
                <w:spacing w:val="-5"/>
                <w:sz w:val="11"/>
              </w:rPr>
              <w:t>kg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548,03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5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13</w:t>
            </w:r>
          </w:p>
        </w:tc>
        <w:tc>
          <w:tcPr>
            <w:tcW w:w="79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7.124,39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15,52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8.505,43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7.124,39</w:t>
            </w:r>
          </w:p>
        </w:tc>
      </w:tr>
      <w:tr>
        <w:trPr>
          <w:trHeight w:val="434" w:hRule="atLeast"/>
        </w:trPr>
        <w:tc>
          <w:tcPr>
            <w:tcW w:w="42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'030102</w:t>
            </w:r>
          </w:p>
        </w:tc>
        <w:tc>
          <w:tcPr>
            <w:tcW w:w="2105" w:type="dxa"/>
          </w:tcPr>
          <w:p>
            <w:pPr>
              <w:pStyle w:val="TableParagraph"/>
              <w:spacing w:line="266" w:lineRule="auto" w:before="5"/>
              <w:ind w:left="24"/>
              <w:rPr>
                <w:sz w:val="11"/>
              </w:rPr>
            </w:pPr>
            <w:r>
              <w:rPr>
                <w:sz w:val="11"/>
              </w:rPr>
              <w:t>Fornecimento, dobragem e colocação e</w:t>
            </w:r>
            <w:r>
              <w:rPr>
                <w:sz w:val="11"/>
              </w:rPr>
              <w:t>m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fôrma, de armadura CA-50 A grossa</w:t>
            </w:r>
          </w:p>
          <w:p>
            <w:pPr>
              <w:pStyle w:val="TableParagraph"/>
              <w:spacing w:line="110" w:lineRule="exact"/>
              <w:ind w:left="24"/>
              <w:rPr>
                <w:sz w:val="11"/>
              </w:rPr>
            </w:pPr>
            <w:r>
              <w:rPr>
                <w:sz w:val="11"/>
              </w:rPr>
              <w:t>diâmetro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12.5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25.0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mm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(1/2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a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5"/>
                <w:sz w:val="11"/>
              </w:rPr>
              <w:t>1")</w:t>
            </w:r>
          </w:p>
        </w:tc>
        <w:tc>
          <w:tcPr>
            <w:tcW w:w="52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4"/>
              <w:rPr>
                <w:sz w:val="11"/>
              </w:rPr>
            </w:pPr>
            <w:r>
              <w:rPr>
                <w:spacing w:val="-5"/>
                <w:sz w:val="11"/>
              </w:rPr>
              <w:t>kg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4.277,11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5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13</w:t>
            </w:r>
          </w:p>
        </w:tc>
        <w:tc>
          <w:tcPr>
            <w:tcW w:w="79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55.602,43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15,95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68.219,90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55.602,43</w:t>
            </w:r>
          </w:p>
        </w:tc>
      </w:tr>
      <w:tr>
        <w:trPr>
          <w:trHeight w:val="433" w:hRule="atLeast"/>
        </w:trPr>
        <w:tc>
          <w:tcPr>
            <w:tcW w:w="42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'030103</w:t>
            </w:r>
          </w:p>
        </w:tc>
        <w:tc>
          <w:tcPr>
            <w:tcW w:w="2105" w:type="dxa"/>
          </w:tcPr>
          <w:p>
            <w:pPr>
              <w:pStyle w:val="TableParagraph"/>
              <w:spacing w:line="266" w:lineRule="auto" w:before="5"/>
              <w:ind w:left="24" w:right="180"/>
              <w:rPr>
                <w:sz w:val="11"/>
              </w:rPr>
            </w:pPr>
            <w:r>
              <w:rPr>
                <w:sz w:val="11"/>
              </w:rPr>
              <w:t>Fornecimento, preparo e aplicação </w:t>
            </w:r>
            <w:r>
              <w:rPr>
                <w:sz w:val="11"/>
              </w:rPr>
              <w:t>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concreto Fck = 30 MPa (com brita 1 e 2) -</w:t>
            </w:r>
          </w:p>
          <w:p>
            <w:pPr>
              <w:pStyle w:val="TableParagraph"/>
              <w:spacing w:line="110" w:lineRule="exact"/>
              <w:ind w:left="24"/>
              <w:rPr>
                <w:sz w:val="11"/>
              </w:rPr>
            </w:pPr>
            <w:r>
              <w:rPr>
                <w:sz w:val="11"/>
              </w:rPr>
              <w:t>(5%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perdas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já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incluído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no</w:t>
            </w:r>
            <w:r>
              <w:rPr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custo)</w:t>
            </w:r>
          </w:p>
        </w:tc>
        <w:tc>
          <w:tcPr>
            <w:tcW w:w="52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4"/>
              <w:rPr>
                <w:sz w:val="11"/>
              </w:rPr>
            </w:pPr>
            <w:r>
              <w:rPr>
                <w:spacing w:val="-5"/>
                <w:sz w:val="11"/>
              </w:rPr>
              <w:t>m3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20,0568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5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850</w:t>
            </w:r>
          </w:p>
        </w:tc>
        <w:tc>
          <w:tcPr>
            <w:tcW w:w="79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17.048,28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33,35</w:t>
            </w:r>
          </w:p>
        </w:tc>
        <w:tc>
          <w:tcPr>
            <w:tcW w:w="86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28.347,50</w:t>
            </w:r>
          </w:p>
        </w:tc>
        <w:tc>
          <w:tcPr>
            <w:tcW w:w="110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1.050,92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56.126,27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45.395,78</w:t>
            </w:r>
          </w:p>
        </w:tc>
      </w:tr>
      <w:tr>
        <w:trPr>
          <w:trHeight w:val="433" w:hRule="atLeast"/>
        </w:trPr>
        <w:tc>
          <w:tcPr>
            <w:tcW w:w="42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'030104</w:t>
            </w:r>
          </w:p>
        </w:tc>
        <w:tc>
          <w:tcPr>
            <w:tcW w:w="2105" w:type="dxa"/>
          </w:tcPr>
          <w:p>
            <w:pPr>
              <w:pStyle w:val="TableParagraph"/>
              <w:spacing w:before="5"/>
              <w:ind w:left="24"/>
              <w:rPr>
                <w:sz w:val="11"/>
              </w:rPr>
            </w:pPr>
            <w:r>
              <w:rPr>
                <w:sz w:val="11"/>
              </w:rPr>
              <w:t>Execução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estaca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broca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concreto</w:t>
            </w:r>
          </w:p>
          <w:p>
            <w:pPr>
              <w:pStyle w:val="TableParagraph"/>
              <w:spacing w:line="150" w:lineRule="atLeast"/>
              <w:ind w:left="24" w:right="92"/>
              <w:rPr>
                <w:sz w:val="11"/>
              </w:rPr>
            </w:pPr>
            <w:r>
              <w:rPr>
                <w:sz w:val="11"/>
              </w:rPr>
              <w:t>armado diâmetro 25cm, escavação c</w:t>
            </w:r>
            <w:r>
              <w:rPr>
                <w:sz w:val="11"/>
              </w:rPr>
              <w:t>om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trado cavadeira, inclusive armação</w:t>
            </w:r>
          </w:p>
        </w:tc>
        <w:tc>
          <w:tcPr>
            <w:tcW w:w="52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m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6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8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5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160</w:t>
            </w:r>
          </w:p>
        </w:tc>
        <w:tc>
          <w:tcPr>
            <w:tcW w:w="79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1.280,00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182,95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1.463,60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1.280,00</w:t>
            </w:r>
          </w:p>
        </w:tc>
      </w:tr>
      <w:tr>
        <w:trPr>
          <w:trHeight w:val="727" w:hRule="atLeast"/>
        </w:trPr>
        <w:tc>
          <w:tcPr>
            <w:tcW w:w="42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58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'030105</w:t>
            </w:r>
          </w:p>
        </w:tc>
        <w:tc>
          <w:tcPr>
            <w:tcW w:w="2105" w:type="dxa"/>
          </w:tcPr>
          <w:p>
            <w:pPr>
              <w:pStyle w:val="TableParagraph"/>
              <w:spacing w:before="14"/>
              <w:rPr>
                <w:sz w:val="11"/>
              </w:rPr>
            </w:pPr>
          </w:p>
          <w:p>
            <w:pPr>
              <w:pStyle w:val="TableParagraph"/>
              <w:spacing w:line="266" w:lineRule="auto"/>
              <w:ind w:left="24"/>
              <w:rPr>
                <w:sz w:val="11"/>
              </w:rPr>
            </w:pPr>
            <w:r>
              <w:rPr>
                <w:sz w:val="11"/>
              </w:rPr>
              <w:t>Fôrma</w:t>
            </w:r>
            <w:r>
              <w:rPr>
                <w:spacing w:val="19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16"/>
                <w:sz w:val="11"/>
              </w:rPr>
              <w:t> </w:t>
            </w:r>
            <w:r>
              <w:rPr>
                <w:sz w:val="11"/>
              </w:rPr>
              <w:t>tábua</w:t>
            </w:r>
            <w:r>
              <w:rPr>
                <w:spacing w:val="19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16"/>
                <w:sz w:val="11"/>
              </w:rPr>
              <w:t> </w:t>
            </w:r>
            <w:r>
              <w:rPr>
                <w:sz w:val="11"/>
              </w:rPr>
              <w:t>madeira</w:t>
            </w:r>
            <w:r>
              <w:rPr>
                <w:spacing w:val="19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16"/>
                <w:sz w:val="11"/>
              </w:rPr>
              <w:t> </w:t>
            </w:r>
            <w:r>
              <w:rPr>
                <w:sz w:val="11"/>
              </w:rPr>
              <w:t>2.5</w:t>
            </w:r>
            <w:r>
              <w:rPr>
                <w:spacing w:val="18"/>
                <w:sz w:val="11"/>
              </w:rPr>
              <w:t> </w:t>
            </w:r>
            <w:r>
              <w:rPr>
                <w:sz w:val="11"/>
              </w:rPr>
              <w:t>x</w:t>
            </w:r>
            <w:r>
              <w:rPr>
                <w:spacing w:val="16"/>
                <w:sz w:val="11"/>
              </w:rPr>
              <w:t> </w:t>
            </w:r>
            <w:r>
              <w:rPr>
                <w:sz w:val="11"/>
              </w:rPr>
              <w:t>30.0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cm para fundações, levando-se em conta </w:t>
            </w:r>
            <w:r>
              <w:rPr>
                <w:sz w:val="11"/>
              </w:rPr>
              <w:t>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utilização 5 vezes (incluido o material, corte,</w:t>
            </w:r>
          </w:p>
          <w:p>
            <w:pPr>
              <w:pStyle w:val="TableParagraph"/>
              <w:spacing w:line="111" w:lineRule="exact"/>
              <w:ind w:left="24"/>
              <w:rPr>
                <w:sz w:val="11"/>
              </w:rPr>
            </w:pPr>
            <w:r>
              <w:rPr>
                <w:sz w:val="11"/>
              </w:rPr>
              <w:t>montagem,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escoramento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e</w:t>
            </w:r>
            <w:r>
              <w:rPr>
                <w:spacing w:val="7"/>
                <w:sz w:val="11"/>
              </w:rPr>
              <w:t> </w:t>
            </w:r>
            <w:r>
              <w:rPr>
                <w:spacing w:val="-2"/>
                <w:sz w:val="11"/>
              </w:rPr>
              <w:t>desforma)</w:t>
            </w:r>
          </w:p>
        </w:tc>
        <w:tc>
          <w:tcPr>
            <w:tcW w:w="52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58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4"/>
              <w:rPr>
                <w:sz w:val="11"/>
              </w:rPr>
            </w:pPr>
            <w:r>
              <w:rPr>
                <w:spacing w:val="-5"/>
                <w:sz w:val="11"/>
              </w:rPr>
              <w:t>m2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58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125,174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58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5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70</w:t>
            </w:r>
          </w:p>
        </w:tc>
        <w:tc>
          <w:tcPr>
            <w:tcW w:w="79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58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8.762,18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58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58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58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58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58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58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106,61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58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13.344,80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58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8.762,18</w:t>
            </w:r>
          </w:p>
        </w:tc>
      </w:tr>
      <w:tr>
        <w:trPr>
          <w:trHeight w:val="138" w:hRule="atLeast"/>
        </w:trPr>
        <w:tc>
          <w:tcPr>
            <w:tcW w:w="427" w:type="dxa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spacing w:val="-2"/>
                <w:sz w:val="11"/>
              </w:rPr>
              <w:t>'0302</w:t>
            </w:r>
          </w:p>
        </w:tc>
        <w:tc>
          <w:tcPr>
            <w:tcW w:w="9216" w:type="dxa"/>
            <w:gridSpan w:val="10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SUPER-</w:t>
            </w:r>
            <w:r>
              <w:rPr>
                <w:b/>
                <w:i/>
                <w:spacing w:val="-2"/>
                <w:sz w:val="11"/>
              </w:rPr>
              <w:t>ESTRUTURA</w:t>
            </w:r>
          </w:p>
        </w:tc>
        <w:tc>
          <w:tcPr>
            <w:tcW w:w="4846" w:type="dxa"/>
            <w:gridSpan w:val="3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8"/>
        </w:rPr>
        <w:sectPr>
          <w:type w:val="continuous"/>
          <w:pgSz w:w="16840" w:h="11910" w:orient="landscape"/>
          <w:pgMar w:top="520" w:bottom="280" w:left="1133" w:right="1133"/>
        </w:sectPr>
      </w:pPr>
    </w:p>
    <w:p>
      <w:pPr>
        <w:spacing w:line="240" w:lineRule="auto" w:before="2"/>
        <w:rPr>
          <w:sz w:val="2"/>
        </w:rPr>
      </w:pPr>
      <w:r>
        <w:rPr>
          <w:sz w:val="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10549428</wp:posOffset>
                </wp:positionH>
                <wp:positionV relativeFrom="page">
                  <wp:posOffset>2278600</wp:posOffset>
                </wp:positionV>
                <wp:extent cx="109855" cy="300355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09855" cy="3003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2024-D402ZL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08/07/2024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11:28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10"/>
                                <w:sz w:val="12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663635pt;margin-top:179.417343pt;width:8.65pt;height:236.5pt;mso-position-horizontal-relative:page;mso-position-vertical-relative:page;z-index:15729152" type="#_x0000_t202" id="docshape2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2024-D402ZL</w:t>
                      </w:r>
                      <w:r>
                        <w:rPr>
                          <w:rFonts w:ascii="Arial" w:hAnsi="Arial"/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rFonts w:ascii="Arial" w:hAnsi="Arial"/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rFonts w:ascii="Arial" w:hAnsi="Arial"/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rFonts w:ascii="Arial" w:hAnsi="Arial"/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rFonts w:ascii="Arial" w:hAnsi="Arial"/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rFonts w:ascii="Arial" w:hAnsi="Arial"/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08/07/2024</w:t>
                      </w:r>
                      <w:r>
                        <w:rPr>
                          <w:rFonts w:ascii="Arial" w:hAnsi="Arial"/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11:28</w:t>
                      </w:r>
                      <w:r>
                        <w:rPr>
                          <w:rFonts w:ascii="Arial" w:hAnsi="Arial"/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rFonts w:ascii="Arial" w:hAnsi="Arial"/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2</w:t>
                      </w:r>
                      <w:r>
                        <w:rPr>
                          <w:rFonts w:ascii="Arial" w:hAnsi="Arial"/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rFonts w:ascii="Arial" w:hAnsi="Arial"/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pacing w:val="-10"/>
                          <w:sz w:val="12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"/>
        <w:gridCol w:w="2105"/>
        <w:gridCol w:w="525"/>
        <w:gridCol w:w="583"/>
        <w:gridCol w:w="789"/>
        <w:gridCol w:w="796"/>
        <w:gridCol w:w="590"/>
        <w:gridCol w:w="813"/>
        <w:gridCol w:w="772"/>
        <w:gridCol w:w="863"/>
        <w:gridCol w:w="1380"/>
        <w:gridCol w:w="1108"/>
        <w:gridCol w:w="1850"/>
        <w:gridCol w:w="1888"/>
      </w:tblGrid>
      <w:tr>
        <w:trPr>
          <w:trHeight w:val="433" w:hRule="atLeast"/>
        </w:trPr>
        <w:tc>
          <w:tcPr>
            <w:tcW w:w="42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'030201</w:t>
            </w:r>
          </w:p>
        </w:tc>
        <w:tc>
          <w:tcPr>
            <w:tcW w:w="2105" w:type="dxa"/>
          </w:tcPr>
          <w:p>
            <w:pPr>
              <w:pStyle w:val="TableParagraph"/>
              <w:spacing w:line="266" w:lineRule="auto" w:before="5"/>
              <w:ind w:left="24"/>
              <w:rPr>
                <w:sz w:val="11"/>
              </w:rPr>
            </w:pPr>
            <w:r>
              <w:rPr>
                <w:sz w:val="11"/>
              </w:rPr>
              <w:t>Fornecimento, dobragem e colocação e</w:t>
            </w:r>
            <w:r>
              <w:rPr>
                <w:sz w:val="11"/>
              </w:rPr>
              <w:t>m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fôrma, de armadura CA-50 A média,</w:t>
            </w:r>
          </w:p>
          <w:p>
            <w:pPr>
              <w:pStyle w:val="TableParagraph"/>
              <w:spacing w:line="110" w:lineRule="exact"/>
              <w:ind w:left="24"/>
              <w:rPr>
                <w:sz w:val="11"/>
              </w:rPr>
            </w:pPr>
            <w:r>
              <w:rPr>
                <w:sz w:val="11"/>
              </w:rPr>
              <w:t>diâmetro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6.3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10.0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7"/>
                <w:sz w:val="11"/>
              </w:rPr>
              <w:t>mm</w:t>
            </w:r>
          </w:p>
        </w:tc>
        <w:tc>
          <w:tcPr>
            <w:tcW w:w="52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4"/>
              <w:rPr>
                <w:sz w:val="11"/>
              </w:rPr>
            </w:pPr>
            <w:r>
              <w:rPr>
                <w:spacing w:val="-5"/>
                <w:sz w:val="11"/>
              </w:rPr>
              <w:t>kg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192,56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5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13</w:t>
            </w:r>
          </w:p>
        </w:tc>
        <w:tc>
          <w:tcPr>
            <w:tcW w:w="79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2.503,28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15,52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2.988,53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2.503,28</w:t>
            </w:r>
          </w:p>
        </w:tc>
      </w:tr>
      <w:tr>
        <w:trPr>
          <w:trHeight w:val="434" w:hRule="atLeast"/>
        </w:trPr>
        <w:tc>
          <w:tcPr>
            <w:tcW w:w="42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'030202</w:t>
            </w:r>
          </w:p>
        </w:tc>
        <w:tc>
          <w:tcPr>
            <w:tcW w:w="2105" w:type="dxa"/>
          </w:tcPr>
          <w:p>
            <w:pPr>
              <w:pStyle w:val="TableParagraph"/>
              <w:spacing w:line="266" w:lineRule="auto" w:before="5"/>
              <w:ind w:left="24"/>
              <w:rPr>
                <w:sz w:val="11"/>
              </w:rPr>
            </w:pPr>
            <w:r>
              <w:rPr>
                <w:sz w:val="11"/>
              </w:rPr>
              <w:t>Fornecimento, dobragem e colocação e</w:t>
            </w:r>
            <w:r>
              <w:rPr>
                <w:sz w:val="11"/>
              </w:rPr>
              <w:t>m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fôrma, de armadura CA-50 A grossa,</w:t>
            </w:r>
          </w:p>
          <w:p>
            <w:pPr>
              <w:pStyle w:val="TableParagraph"/>
              <w:spacing w:line="110" w:lineRule="exact"/>
              <w:ind w:left="24"/>
              <w:rPr>
                <w:sz w:val="11"/>
              </w:rPr>
            </w:pPr>
            <w:r>
              <w:rPr>
                <w:sz w:val="11"/>
              </w:rPr>
              <w:t>diâmetro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12.5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> </w:t>
            </w:r>
            <w:r>
              <w:rPr>
                <w:spacing w:val="-2"/>
                <w:sz w:val="11"/>
              </w:rPr>
              <w:t>25.0mm</w:t>
            </w:r>
          </w:p>
        </w:tc>
        <w:tc>
          <w:tcPr>
            <w:tcW w:w="52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4"/>
              <w:rPr>
                <w:sz w:val="11"/>
              </w:rPr>
            </w:pPr>
            <w:r>
              <w:rPr>
                <w:spacing w:val="-5"/>
                <w:sz w:val="11"/>
              </w:rPr>
              <w:t>kg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735,75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5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13</w:t>
            </w:r>
          </w:p>
        </w:tc>
        <w:tc>
          <w:tcPr>
            <w:tcW w:w="79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9.564,75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15,95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11.735,21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9.564,75</w:t>
            </w:r>
          </w:p>
        </w:tc>
      </w:tr>
      <w:tr>
        <w:trPr>
          <w:trHeight w:val="433" w:hRule="atLeast"/>
        </w:trPr>
        <w:tc>
          <w:tcPr>
            <w:tcW w:w="42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'030203</w:t>
            </w:r>
          </w:p>
        </w:tc>
        <w:tc>
          <w:tcPr>
            <w:tcW w:w="2105" w:type="dxa"/>
          </w:tcPr>
          <w:p>
            <w:pPr>
              <w:pStyle w:val="TableParagraph"/>
              <w:spacing w:line="266" w:lineRule="auto" w:before="5"/>
              <w:ind w:left="24"/>
              <w:rPr>
                <w:sz w:val="11"/>
              </w:rPr>
            </w:pPr>
            <w:r>
              <w:rPr>
                <w:sz w:val="11"/>
              </w:rPr>
              <w:t>Fornecimento, dobragem e colocação e</w:t>
            </w:r>
            <w:r>
              <w:rPr>
                <w:sz w:val="11"/>
              </w:rPr>
              <w:t>m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fôrma, de armadura CA-60 B fina, diâmetro</w:t>
            </w:r>
          </w:p>
          <w:p>
            <w:pPr>
              <w:pStyle w:val="TableParagraph"/>
              <w:spacing w:line="110" w:lineRule="exact"/>
              <w:ind w:left="24"/>
              <w:rPr>
                <w:sz w:val="11"/>
              </w:rPr>
            </w:pPr>
            <w:r>
              <w:rPr>
                <w:sz w:val="11"/>
              </w:rPr>
              <w:t>de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4.0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a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7.0mm</w:t>
            </w:r>
          </w:p>
        </w:tc>
        <w:tc>
          <w:tcPr>
            <w:tcW w:w="52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4"/>
              <w:rPr>
                <w:sz w:val="11"/>
              </w:rPr>
            </w:pPr>
            <w:r>
              <w:rPr>
                <w:spacing w:val="-5"/>
                <w:sz w:val="11"/>
              </w:rPr>
              <w:t>kg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120,12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5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13</w:t>
            </w:r>
          </w:p>
        </w:tc>
        <w:tc>
          <w:tcPr>
            <w:tcW w:w="79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1.561,56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16,13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1.937,54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1.561,56</w:t>
            </w:r>
          </w:p>
        </w:tc>
      </w:tr>
      <w:tr>
        <w:trPr>
          <w:trHeight w:val="139" w:hRule="atLeast"/>
        </w:trPr>
        <w:tc>
          <w:tcPr>
            <w:tcW w:w="9643" w:type="dxa"/>
            <w:gridSpan w:val="11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46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38" w:hRule="atLeast"/>
        </w:trPr>
        <w:tc>
          <w:tcPr>
            <w:tcW w:w="4429" w:type="dxa"/>
            <w:gridSpan w:val="5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do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Item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5"/>
                <w:sz w:val="11"/>
              </w:rPr>
              <w:t>03:</w:t>
            </w:r>
          </w:p>
        </w:tc>
        <w:tc>
          <w:tcPr>
            <w:tcW w:w="796" w:type="dxa"/>
          </w:tcPr>
          <w:p>
            <w:pPr>
              <w:pStyle w:val="TableParagraph"/>
              <w:spacing w:line="111" w:lineRule="exact" w:before="8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103.446,87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13" w:type="dxa"/>
          </w:tcPr>
          <w:p>
            <w:pPr>
              <w:pStyle w:val="TableParagraph"/>
              <w:spacing w:line="111" w:lineRule="exact" w:before="8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1635" w:type="dxa"/>
            <w:gridSpan w:val="2"/>
          </w:tcPr>
          <w:p>
            <w:pPr>
              <w:pStyle w:val="TableParagraph"/>
              <w:spacing w:line="111" w:lineRule="exact" w:before="8"/>
              <w:ind w:left="27"/>
              <w:rPr>
                <w:b/>
                <w:sz w:val="11"/>
              </w:rPr>
            </w:pPr>
            <w:r>
              <w:rPr>
                <w:b/>
                <w:sz w:val="11"/>
              </w:rPr>
              <w:t>Sub-Total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Acréscimo:</w:t>
            </w:r>
          </w:p>
        </w:tc>
        <w:tc>
          <w:tcPr>
            <w:tcW w:w="1380" w:type="dxa"/>
          </w:tcPr>
          <w:p>
            <w:pPr>
              <w:pStyle w:val="TableParagraph"/>
              <w:spacing w:line="111" w:lineRule="exact" w:before="8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28.347,50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6628" w:type="dxa"/>
            <w:gridSpan w:val="8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35" w:type="dxa"/>
            <w:gridSpan w:val="2"/>
          </w:tcPr>
          <w:p>
            <w:pPr>
              <w:pStyle w:val="TableParagraph"/>
              <w:spacing w:line="111" w:lineRule="exact" w:before="8"/>
              <w:ind w:left="27"/>
              <w:rPr>
                <w:b/>
                <w:sz w:val="11"/>
              </w:rPr>
            </w:pPr>
            <w:r>
              <w:rPr>
                <w:b/>
                <w:sz w:val="11"/>
              </w:rPr>
              <w:t>Sub-Total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Decréscimo:</w:t>
            </w:r>
          </w:p>
        </w:tc>
        <w:tc>
          <w:tcPr>
            <w:tcW w:w="1380" w:type="dxa"/>
          </w:tcPr>
          <w:p>
            <w:pPr>
              <w:pStyle w:val="TableParagraph"/>
              <w:spacing w:line="111" w:lineRule="exact" w:before="8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9643" w:type="dxa"/>
            <w:gridSpan w:val="11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27" w:type="dxa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sz w:val="11"/>
              </w:rPr>
              <w:t>'04</w:t>
            </w:r>
          </w:p>
        </w:tc>
        <w:tc>
          <w:tcPr>
            <w:tcW w:w="9216" w:type="dxa"/>
            <w:gridSpan w:val="10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PAREDES</w:t>
            </w:r>
            <w:r>
              <w:rPr>
                <w:b/>
                <w:i/>
                <w:spacing w:val="2"/>
                <w:sz w:val="11"/>
              </w:rPr>
              <w:t> </w:t>
            </w:r>
            <w:r>
              <w:rPr>
                <w:b/>
                <w:i/>
                <w:sz w:val="11"/>
              </w:rPr>
              <w:t>E</w:t>
            </w:r>
            <w:r>
              <w:rPr>
                <w:b/>
                <w:i/>
                <w:spacing w:val="3"/>
                <w:sz w:val="11"/>
              </w:rPr>
              <w:t> </w:t>
            </w:r>
            <w:r>
              <w:rPr>
                <w:b/>
                <w:i/>
                <w:spacing w:val="-2"/>
                <w:sz w:val="11"/>
              </w:rPr>
              <w:t>PAINÉIS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27" w:type="dxa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spacing w:val="-2"/>
                <w:sz w:val="11"/>
              </w:rPr>
              <w:t>'0401</w:t>
            </w:r>
          </w:p>
        </w:tc>
        <w:tc>
          <w:tcPr>
            <w:tcW w:w="9216" w:type="dxa"/>
            <w:gridSpan w:val="10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ALVENARIA</w:t>
            </w:r>
            <w:r>
              <w:rPr>
                <w:b/>
                <w:i/>
                <w:spacing w:val="3"/>
                <w:sz w:val="11"/>
              </w:rPr>
              <w:t> </w:t>
            </w:r>
            <w:r>
              <w:rPr>
                <w:b/>
                <w:i/>
                <w:spacing w:val="-2"/>
                <w:sz w:val="11"/>
              </w:rPr>
              <w:t>ESTRUTURAL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77" w:hRule="atLeast"/>
        </w:trPr>
        <w:tc>
          <w:tcPr>
            <w:tcW w:w="42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7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'040101</w:t>
            </w:r>
          </w:p>
        </w:tc>
        <w:tc>
          <w:tcPr>
            <w:tcW w:w="2105" w:type="dxa"/>
          </w:tcPr>
          <w:p>
            <w:pPr>
              <w:pStyle w:val="TableParagraph"/>
              <w:spacing w:line="150" w:lineRule="atLeast" w:before="113"/>
              <w:ind w:left="24" w:right="60"/>
              <w:rPr>
                <w:sz w:val="11"/>
              </w:rPr>
            </w:pPr>
            <w:r>
              <w:rPr>
                <w:sz w:val="11"/>
              </w:rPr>
              <w:t>Alvenaria de blocos de concreto estr</w:t>
            </w:r>
            <w:r>
              <w:rPr>
                <w:sz w:val="11"/>
              </w:rPr>
              <w:t>ut.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(19x19x39cm) cheios, c/ resist. mín. compr</w:t>
            </w:r>
            <w:r>
              <w:rPr>
                <w:sz w:val="11"/>
              </w:rPr>
              <w:t>.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15MPa, assentados c/ arg. cimento e are</w:t>
            </w:r>
            <w:r>
              <w:rPr>
                <w:sz w:val="11"/>
              </w:rPr>
              <w:t>ia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no traço 1:4, esp. juntas de 10mm e esp. </w:t>
            </w:r>
            <w:r>
              <w:rPr>
                <w:sz w:val="11"/>
              </w:rPr>
              <w:t>da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parede s/ revest. 19cm</w:t>
            </w:r>
          </w:p>
        </w:tc>
        <w:tc>
          <w:tcPr>
            <w:tcW w:w="52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7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4"/>
              <w:rPr>
                <w:sz w:val="11"/>
              </w:rPr>
            </w:pPr>
            <w:r>
              <w:rPr>
                <w:spacing w:val="-5"/>
                <w:sz w:val="11"/>
              </w:rPr>
              <w:t>m2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7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72,86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7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5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256</w:t>
            </w:r>
          </w:p>
        </w:tc>
        <w:tc>
          <w:tcPr>
            <w:tcW w:w="79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7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18.652,16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7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7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7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7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7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7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339,4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7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24.728,68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75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18.652,16</w:t>
            </w:r>
          </w:p>
        </w:tc>
      </w:tr>
      <w:tr>
        <w:trPr>
          <w:trHeight w:val="138" w:hRule="atLeast"/>
        </w:trPr>
        <w:tc>
          <w:tcPr>
            <w:tcW w:w="9643" w:type="dxa"/>
            <w:gridSpan w:val="11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46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38" w:hRule="atLeast"/>
        </w:trPr>
        <w:tc>
          <w:tcPr>
            <w:tcW w:w="4429" w:type="dxa"/>
            <w:gridSpan w:val="5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do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Item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5"/>
                <w:sz w:val="11"/>
              </w:rPr>
              <w:t>04:</w:t>
            </w:r>
          </w:p>
        </w:tc>
        <w:tc>
          <w:tcPr>
            <w:tcW w:w="796" w:type="dxa"/>
          </w:tcPr>
          <w:p>
            <w:pPr>
              <w:pStyle w:val="TableParagraph"/>
              <w:spacing w:line="111" w:lineRule="exact" w:before="8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18.652,16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13" w:type="dxa"/>
          </w:tcPr>
          <w:p>
            <w:pPr>
              <w:pStyle w:val="TableParagraph"/>
              <w:spacing w:line="111" w:lineRule="exact" w:before="8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1635" w:type="dxa"/>
            <w:gridSpan w:val="2"/>
          </w:tcPr>
          <w:p>
            <w:pPr>
              <w:pStyle w:val="TableParagraph"/>
              <w:spacing w:line="111" w:lineRule="exact" w:before="8"/>
              <w:ind w:left="27"/>
              <w:rPr>
                <w:b/>
                <w:sz w:val="11"/>
              </w:rPr>
            </w:pPr>
            <w:r>
              <w:rPr>
                <w:b/>
                <w:sz w:val="11"/>
              </w:rPr>
              <w:t>Sub-Total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Acréscimo:</w:t>
            </w:r>
          </w:p>
        </w:tc>
        <w:tc>
          <w:tcPr>
            <w:tcW w:w="1380" w:type="dxa"/>
          </w:tcPr>
          <w:p>
            <w:pPr>
              <w:pStyle w:val="TableParagraph"/>
              <w:spacing w:line="111" w:lineRule="exact" w:before="8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9" w:hRule="atLeast"/>
        </w:trPr>
        <w:tc>
          <w:tcPr>
            <w:tcW w:w="6628" w:type="dxa"/>
            <w:gridSpan w:val="8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35" w:type="dxa"/>
            <w:gridSpan w:val="2"/>
          </w:tcPr>
          <w:p>
            <w:pPr>
              <w:pStyle w:val="TableParagraph"/>
              <w:spacing w:line="111" w:lineRule="exact" w:before="8"/>
              <w:ind w:left="27"/>
              <w:rPr>
                <w:b/>
                <w:sz w:val="11"/>
              </w:rPr>
            </w:pPr>
            <w:r>
              <w:rPr>
                <w:b/>
                <w:sz w:val="11"/>
              </w:rPr>
              <w:t>Sub-Total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Decréscimo:</w:t>
            </w:r>
          </w:p>
        </w:tc>
        <w:tc>
          <w:tcPr>
            <w:tcW w:w="1380" w:type="dxa"/>
          </w:tcPr>
          <w:p>
            <w:pPr>
              <w:pStyle w:val="TableParagraph"/>
              <w:spacing w:line="111" w:lineRule="exact" w:before="8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9643" w:type="dxa"/>
            <w:gridSpan w:val="11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27" w:type="dxa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sz w:val="11"/>
              </w:rPr>
              <w:t>'05</w:t>
            </w:r>
          </w:p>
        </w:tc>
        <w:tc>
          <w:tcPr>
            <w:tcW w:w="9216" w:type="dxa"/>
            <w:gridSpan w:val="10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i/>
                <w:sz w:val="11"/>
              </w:rPr>
            </w:pPr>
            <w:r>
              <w:rPr>
                <w:b/>
                <w:i/>
                <w:spacing w:val="-2"/>
                <w:sz w:val="11"/>
              </w:rPr>
              <w:t>IMPERMEABILIZAÇÃO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27" w:type="dxa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spacing w:val="-2"/>
                <w:sz w:val="11"/>
              </w:rPr>
              <w:t>'0501</w:t>
            </w:r>
          </w:p>
        </w:tc>
        <w:tc>
          <w:tcPr>
            <w:tcW w:w="9216" w:type="dxa"/>
            <w:gridSpan w:val="10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IMPERMEABILIZAÇÃO</w:t>
            </w:r>
            <w:r>
              <w:rPr>
                <w:b/>
                <w:i/>
                <w:spacing w:val="4"/>
                <w:sz w:val="11"/>
              </w:rPr>
              <w:t> </w:t>
            </w:r>
            <w:r>
              <w:rPr>
                <w:b/>
                <w:i/>
                <w:sz w:val="11"/>
              </w:rPr>
              <w:t>CALHAS,</w:t>
            </w:r>
            <w:r>
              <w:rPr>
                <w:b/>
                <w:i/>
                <w:spacing w:val="5"/>
                <w:sz w:val="11"/>
              </w:rPr>
              <w:t> </w:t>
            </w:r>
            <w:r>
              <w:rPr>
                <w:b/>
                <w:i/>
                <w:sz w:val="11"/>
              </w:rPr>
              <w:t>LAJES</w:t>
            </w:r>
            <w:r>
              <w:rPr>
                <w:b/>
                <w:i/>
                <w:spacing w:val="6"/>
                <w:sz w:val="11"/>
              </w:rPr>
              <w:t> </w:t>
            </w:r>
            <w:r>
              <w:rPr>
                <w:b/>
                <w:i/>
                <w:sz w:val="11"/>
              </w:rPr>
              <w:t>DESCOBERTAS,</w:t>
            </w:r>
            <w:r>
              <w:rPr>
                <w:b/>
                <w:i/>
                <w:spacing w:val="6"/>
                <w:sz w:val="11"/>
              </w:rPr>
              <w:t> </w:t>
            </w:r>
            <w:r>
              <w:rPr>
                <w:b/>
                <w:i/>
                <w:sz w:val="11"/>
              </w:rPr>
              <w:t>BALDRAMES,</w:t>
            </w:r>
            <w:r>
              <w:rPr>
                <w:b/>
                <w:i/>
                <w:spacing w:val="5"/>
                <w:sz w:val="11"/>
              </w:rPr>
              <w:t> </w:t>
            </w:r>
            <w:r>
              <w:rPr>
                <w:b/>
                <w:i/>
                <w:sz w:val="11"/>
              </w:rPr>
              <w:t>PAREDES</w:t>
            </w:r>
            <w:r>
              <w:rPr>
                <w:b/>
                <w:i/>
                <w:spacing w:val="6"/>
                <w:sz w:val="11"/>
              </w:rPr>
              <w:t> </w:t>
            </w:r>
            <w:r>
              <w:rPr>
                <w:b/>
                <w:i/>
                <w:sz w:val="11"/>
              </w:rPr>
              <w:t>E</w:t>
            </w:r>
            <w:r>
              <w:rPr>
                <w:b/>
                <w:i/>
                <w:spacing w:val="5"/>
                <w:sz w:val="11"/>
              </w:rPr>
              <w:t> </w:t>
            </w:r>
            <w:r>
              <w:rPr>
                <w:b/>
                <w:i/>
                <w:spacing w:val="-2"/>
                <w:sz w:val="11"/>
              </w:rPr>
              <w:t>JARDINEIRAS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427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'050101</w:t>
            </w:r>
          </w:p>
        </w:tc>
        <w:tc>
          <w:tcPr>
            <w:tcW w:w="2105" w:type="dxa"/>
          </w:tcPr>
          <w:p>
            <w:pPr>
              <w:pStyle w:val="TableParagraph"/>
              <w:spacing w:before="5"/>
              <w:ind w:left="24"/>
              <w:rPr>
                <w:sz w:val="11"/>
              </w:rPr>
            </w:pPr>
            <w:r>
              <w:rPr>
                <w:sz w:val="11"/>
              </w:rPr>
              <w:t>Pintura</w:t>
            </w:r>
            <w:r>
              <w:rPr>
                <w:spacing w:val="9"/>
                <w:sz w:val="11"/>
              </w:rPr>
              <w:t> </w:t>
            </w:r>
            <w:r>
              <w:rPr>
                <w:sz w:val="11"/>
              </w:rPr>
              <w:t>impermeabilizante</w:t>
            </w:r>
            <w:r>
              <w:rPr>
                <w:spacing w:val="7"/>
                <w:sz w:val="11"/>
              </w:rPr>
              <w:t> </w:t>
            </w:r>
            <w:r>
              <w:rPr>
                <w:sz w:val="11"/>
              </w:rPr>
              <w:t>com</w:t>
            </w:r>
            <w:r>
              <w:rPr>
                <w:spacing w:val="10"/>
                <w:sz w:val="11"/>
              </w:rPr>
              <w:t> </w:t>
            </w:r>
            <w:r>
              <w:rPr>
                <w:sz w:val="11"/>
              </w:rPr>
              <w:t>igolflex</w:t>
            </w:r>
            <w:r>
              <w:rPr>
                <w:spacing w:val="7"/>
                <w:sz w:val="11"/>
              </w:rPr>
              <w:t> </w:t>
            </w:r>
            <w:r>
              <w:rPr>
                <w:spacing w:val="-5"/>
                <w:sz w:val="11"/>
              </w:rPr>
              <w:t>ou</w:t>
            </w:r>
          </w:p>
          <w:p>
            <w:pPr>
              <w:pStyle w:val="TableParagraph"/>
              <w:spacing w:line="111" w:lineRule="exact" w:before="15"/>
              <w:ind w:left="24"/>
              <w:rPr>
                <w:sz w:val="11"/>
              </w:rPr>
            </w:pPr>
            <w:r>
              <w:rPr>
                <w:sz w:val="11"/>
              </w:rPr>
              <w:t>equivalente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a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3</w:t>
            </w:r>
            <w:r>
              <w:rPr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demãos</w:t>
            </w:r>
          </w:p>
        </w:tc>
        <w:tc>
          <w:tcPr>
            <w:tcW w:w="525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left="24"/>
              <w:rPr>
                <w:sz w:val="11"/>
              </w:rPr>
            </w:pPr>
            <w:r>
              <w:rPr>
                <w:spacing w:val="-5"/>
                <w:sz w:val="11"/>
              </w:rPr>
              <w:t>m2</w:t>
            </w:r>
          </w:p>
        </w:tc>
        <w:tc>
          <w:tcPr>
            <w:tcW w:w="583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115,73</w:t>
            </w:r>
          </w:p>
        </w:tc>
        <w:tc>
          <w:tcPr>
            <w:tcW w:w="789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40,15</w:t>
            </w:r>
          </w:p>
        </w:tc>
        <w:tc>
          <w:tcPr>
            <w:tcW w:w="796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4.646,56</w:t>
            </w:r>
          </w:p>
        </w:tc>
        <w:tc>
          <w:tcPr>
            <w:tcW w:w="590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61,75</w:t>
            </w:r>
          </w:p>
        </w:tc>
        <w:tc>
          <w:tcPr>
            <w:tcW w:w="1850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7.146,33</w:t>
            </w:r>
          </w:p>
        </w:tc>
        <w:tc>
          <w:tcPr>
            <w:tcW w:w="1888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4.646,56</w:t>
            </w:r>
          </w:p>
        </w:tc>
      </w:tr>
      <w:tr>
        <w:trPr>
          <w:trHeight w:val="138" w:hRule="atLeast"/>
        </w:trPr>
        <w:tc>
          <w:tcPr>
            <w:tcW w:w="9643" w:type="dxa"/>
            <w:gridSpan w:val="11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46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38" w:hRule="atLeast"/>
        </w:trPr>
        <w:tc>
          <w:tcPr>
            <w:tcW w:w="4429" w:type="dxa"/>
            <w:gridSpan w:val="5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do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Item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5"/>
                <w:sz w:val="11"/>
              </w:rPr>
              <w:t>05:</w:t>
            </w:r>
          </w:p>
        </w:tc>
        <w:tc>
          <w:tcPr>
            <w:tcW w:w="796" w:type="dxa"/>
          </w:tcPr>
          <w:p>
            <w:pPr>
              <w:pStyle w:val="TableParagraph"/>
              <w:spacing w:line="111" w:lineRule="exact" w:before="8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4.646,56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13" w:type="dxa"/>
          </w:tcPr>
          <w:p>
            <w:pPr>
              <w:pStyle w:val="TableParagraph"/>
              <w:spacing w:line="111" w:lineRule="exact" w:before="8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1635" w:type="dxa"/>
            <w:gridSpan w:val="2"/>
          </w:tcPr>
          <w:p>
            <w:pPr>
              <w:pStyle w:val="TableParagraph"/>
              <w:spacing w:line="111" w:lineRule="exact" w:before="8"/>
              <w:ind w:left="27"/>
              <w:rPr>
                <w:b/>
                <w:sz w:val="11"/>
              </w:rPr>
            </w:pPr>
            <w:r>
              <w:rPr>
                <w:b/>
                <w:sz w:val="11"/>
              </w:rPr>
              <w:t>Sub-Total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Acréscimo:</w:t>
            </w:r>
          </w:p>
        </w:tc>
        <w:tc>
          <w:tcPr>
            <w:tcW w:w="1380" w:type="dxa"/>
          </w:tcPr>
          <w:p>
            <w:pPr>
              <w:pStyle w:val="TableParagraph"/>
              <w:spacing w:line="111" w:lineRule="exact" w:before="8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6628" w:type="dxa"/>
            <w:gridSpan w:val="8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35" w:type="dxa"/>
            <w:gridSpan w:val="2"/>
          </w:tcPr>
          <w:p>
            <w:pPr>
              <w:pStyle w:val="TableParagraph"/>
              <w:spacing w:line="111" w:lineRule="exact" w:before="8"/>
              <w:ind w:left="27"/>
              <w:rPr>
                <w:b/>
                <w:sz w:val="11"/>
              </w:rPr>
            </w:pPr>
            <w:r>
              <w:rPr>
                <w:b/>
                <w:sz w:val="11"/>
              </w:rPr>
              <w:t>Sub-Total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Decréscimo:</w:t>
            </w:r>
          </w:p>
        </w:tc>
        <w:tc>
          <w:tcPr>
            <w:tcW w:w="1380" w:type="dxa"/>
          </w:tcPr>
          <w:p>
            <w:pPr>
              <w:pStyle w:val="TableParagraph"/>
              <w:spacing w:line="111" w:lineRule="exact" w:before="8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9643" w:type="dxa"/>
            <w:gridSpan w:val="11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27" w:type="dxa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spacing w:val="-5"/>
                <w:sz w:val="11"/>
              </w:rPr>
              <w:t>'06</w:t>
            </w:r>
          </w:p>
        </w:tc>
        <w:tc>
          <w:tcPr>
            <w:tcW w:w="9216" w:type="dxa"/>
            <w:gridSpan w:val="10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INSTALAÇÕES</w:t>
            </w:r>
            <w:r>
              <w:rPr>
                <w:b/>
                <w:i/>
                <w:spacing w:val="11"/>
                <w:sz w:val="11"/>
              </w:rPr>
              <w:t> </w:t>
            </w:r>
            <w:r>
              <w:rPr>
                <w:b/>
                <w:i/>
                <w:sz w:val="11"/>
              </w:rPr>
              <w:t>HIDRO-</w:t>
            </w:r>
            <w:r>
              <w:rPr>
                <w:b/>
                <w:i/>
                <w:spacing w:val="-2"/>
                <w:sz w:val="11"/>
              </w:rPr>
              <w:t>SANITÁRIAS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27" w:type="dxa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spacing w:val="-2"/>
                <w:sz w:val="11"/>
              </w:rPr>
              <w:t>'0601</w:t>
            </w:r>
          </w:p>
        </w:tc>
        <w:tc>
          <w:tcPr>
            <w:tcW w:w="9216" w:type="dxa"/>
            <w:gridSpan w:val="10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i/>
                <w:sz w:val="11"/>
              </w:rPr>
            </w:pPr>
            <w:r>
              <w:rPr>
                <w:b/>
                <w:i/>
                <w:spacing w:val="-2"/>
                <w:sz w:val="11"/>
              </w:rPr>
              <w:t>DRENAGEM</w:t>
            </w:r>
          </w:p>
        </w:tc>
        <w:tc>
          <w:tcPr>
            <w:tcW w:w="48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3" w:hRule="atLeast"/>
        </w:trPr>
        <w:tc>
          <w:tcPr>
            <w:tcW w:w="42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'060101</w:t>
            </w:r>
          </w:p>
        </w:tc>
        <w:tc>
          <w:tcPr>
            <w:tcW w:w="2105" w:type="dxa"/>
          </w:tcPr>
          <w:p>
            <w:pPr>
              <w:pStyle w:val="TableParagraph"/>
              <w:spacing w:line="266" w:lineRule="auto" w:before="5"/>
              <w:ind w:left="24"/>
              <w:rPr>
                <w:sz w:val="11"/>
              </w:rPr>
            </w:pPr>
            <w:r>
              <w:rPr>
                <w:sz w:val="11"/>
              </w:rPr>
              <w:t>Canaleta meia cana superficial de tubo </w:t>
            </w:r>
            <w:r>
              <w:rPr>
                <w:sz w:val="11"/>
              </w:rPr>
              <w:t>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concreto simples diâmetro 300mm,</w:t>
            </w:r>
          </w:p>
          <w:p>
            <w:pPr>
              <w:pStyle w:val="TableParagraph"/>
              <w:spacing w:line="110" w:lineRule="exact"/>
              <w:ind w:left="24"/>
              <w:rPr>
                <w:sz w:val="11"/>
              </w:rPr>
            </w:pPr>
            <w:r>
              <w:rPr>
                <w:sz w:val="11"/>
              </w:rPr>
              <w:t>inclusive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rejuntamento,</w:t>
            </w:r>
            <w:r>
              <w:rPr>
                <w:spacing w:val="9"/>
                <w:sz w:val="11"/>
              </w:rPr>
              <w:t> </w:t>
            </w:r>
            <w:r>
              <w:rPr>
                <w:spacing w:val="-2"/>
                <w:sz w:val="11"/>
              </w:rPr>
              <w:t>acabamento</w:t>
            </w:r>
          </w:p>
        </w:tc>
        <w:tc>
          <w:tcPr>
            <w:tcW w:w="52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m</w:t>
            </w:r>
          </w:p>
        </w:tc>
        <w:tc>
          <w:tcPr>
            <w:tcW w:w="58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30,387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5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100</w:t>
            </w:r>
          </w:p>
        </w:tc>
        <w:tc>
          <w:tcPr>
            <w:tcW w:w="79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3.038,70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123,04</w:t>
            </w:r>
          </w:p>
        </w:tc>
        <w:tc>
          <w:tcPr>
            <w:tcW w:w="18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3.738,82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before="34"/>
              <w:rPr>
                <w:sz w:val="11"/>
              </w:rPr>
            </w:pPr>
          </w:p>
          <w:p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3.038,70</w:t>
            </w:r>
          </w:p>
        </w:tc>
      </w:tr>
      <w:tr>
        <w:trPr>
          <w:trHeight w:val="139" w:hRule="atLeast"/>
        </w:trPr>
        <w:tc>
          <w:tcPr>
            <w:tcW w:w="427" w:type="dxa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i/>
                <w:sz w:val="11"/>
              </w:rPr>
            </w:pPr>
            <w:r>
              <w:rPr>
                <w:b/>
                <w:i/>
                <w:spacing w:val="-2"/>
                <w:sz w:val="11"/>
              </w:rPr>
              <w:t>'0602</w:t>
            </w:r>
          </w:p>
        </w:tc>
        <w:tc>
          <w:tcPr>
            <w:tcW w:w="9216" w:type="dxa"/>
            <w:gridSpan w:val="10"/>
          </w:tcPr>
          <w:p>
            <w:pPr>
              <w:pStyle w:val="TableParagraph"/>
              <w:spacing w:line="111" w:lineRule="exact" w:before="8"/>
              <w:ind w:left="24"/>
              <w:rPr>
                <w:b/>
                <w:i/>
                <w:sz w:val="11"/>
              </w:rPr>
            </w:pPr>
            <w:r>
              <w:rPr>
                <w:b/>
                <w:i/>
                <w:sz w:val="11"/>
              </w:rPr>
              <w:t>REDE</w:t>
            </w:r>
            <w:r>
              <w:rPr>
                <w:b/>
                <w:i/>
                <w:spacing w:val="3"/>
                <w:sz w:val="11"/>
              </w:rPr>
              <w:t> </w:t>
            </w:r>
            <w:r>
              <w:rPr>
                <w:b/>
                <w:i/>
                <w:sz w:val="11"/>
              </w:rPr>
              <w:t>DE</w:t>
            </w:r>
            <w:r>
              <w:rPr>
                <w:b/>
                <w:i/>
                <w:spacing w:val="3"/>
                <w:sz w:val="11"/>
              </w:rPr>
              <w:t> </w:t>
            </w:r>
            <w:r>
              <w:rPr>
                <w:b/>
                <w:i/>
                <w:sz w:val="11"/>
              </w:rPr>
              <w:t>ESGOTO</w:t>
            </w:r>
            <w:r>
              <w:rPr>
                <w:b/>
                <w:i/>
                <w:spacing w:val="3"/>
                <w:sz w:val="11"/>
              </w:rPr>
              <w:t> </w:t>
            </w:r>
            <w:r>
              <w:rPr>
                <w:b/>
                <w:i/>
                <w:sz w:val="11"/>
              </w:rPr>
              <w:t>-</w:t>
            </w:r>
            <w:r>
              <w:rPr>
                <w:b/>
                <w:i/>
                <w:spacing w:val="2"/>
                <w:sz w:val="11"/>
              </w:rPr>
              <w:t> </w:t>
            </w:r>
            <w:r>
              <w:rPr>
                <w:b/>
                <w:i/>
                <w:sz w:val="11"/>
              </w:rPr>
              <w:t>TUBOS</w:t>
            </w:r>
            <w:r>
              <w:rPr>
                <w:b/>
                <w:i/>
                <w:spacing w:val="3"/>
                <w:sz w:val="11"/>
              </w:rPr>
              <w:t> </w:t>
            </w:r>
            <w:r>
              <w:rPr>
                <w:b/>
                <w:i/>
                <w:sz w:val="11"/>
              </w:rPr>
              <w:t>DE</w:t>
            </w:r>
            <w:r>
              <w:rPr>
                <w:b/>
                <w:i/>
                <w:spacing w:val="4"/>
                <w:sz w:val="11"/>
              </w:rPr>
              <w:t> </w:t>
            </w:r>
            <w:r>
              <w:rPr>
                <w:b/>
                <w:i/>
                <w:spacing w:val="-5"/>
                <w:sz w:val="11"/>
              </w:rPr>
              <w:t>PVC</w:t>
            </w:r>
          </w:p>
        </w:tc>
        <w:tc>
          <w:tcPr>
            <w:tcW w:w="4846" w:type="dxa"/>
            <w:gridSpan w:val="3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85" w:hRule="atLeast"/>
        </w:trPr>
        <w:tc>
          <w:tcPr>
            <w:tcW w:w="427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'060201</w:t>
            </w:r>
          </w:p>
        </w:tc>
        <w:tc>
          <w:tcPr>
            <w:tcW w:w="2105" w:type="dxa"/>
          </w:tcPr>
          <w:p>
            <w:pPr>
              <w:pStyle w:val="TableParagraph"/>
              <w:spacing w:before="5"/>
              <w:ind w:left="24"/>
              <w:rPr>
                <w:sz w:val="11"/>
              </w:rPr>
            </w:pPr>
            <w:r>
              <w:rPr>
                <w:sz w:val="11"/>
              </w:rPr>
              <w:t>Tubo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corrugado</w:t>
            </w:r>
            <w:r>
              <w:rPr>
                <w:spacing w:val="7"/>
                <w:sz w:val="11"/>
              </w:rPr>
              <w:t> </w:t>
            </w:r>
            <w:r>
              <w:rPr>
                <w:sz w:val="11"/>
              </w:rPr>
              <w:t>diam.</w:t>
            </w:r>
            <w:r>
              <w:rPr>
                <w:spacing w:val="7"/>
                <w:sz w:val="11"/>
              </w:rPr>
              <w:t> </w:t>
            </w:r>
            <w:r>
              <w:rPr>
                <w:sz w:val="11"/>
              </w:rPr>
              <w:t>100mm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envolto</w:t>
            </w:r>
            <w:r>
              <w:rPr>
                <w:spacing w:val="7"/>
                <w:sz w:val="11"/>
              </w:rPr>
              <w:t> </w:t>
            </w:r>
            <w:r>
              <w:rPr>
                <w:spacing w:val="-5"/>
                <w:sz w:val="11"/>
              </w:rPr>
              <w:t>com</w:t>
            </w:r>
          </w:p>
          <w:p>
            <w:pPr>
              <w:pStyle w:val="TableParagraph"/>
              <w:spacing w:line="111" w:lineRule="exact" w:before="15"/>
              <w:ind w:left="24"/>
              <w:rPr>
                <w:sz w:val="11"/>
              </w:rPr>
            </w:pPr>
            <w:r>
              <w:rPr>
                <w:sz w:val="11"/>
              </w:rPr>
              <w:t>geotextil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não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tecido</w:t>
            </w:r>
          </w:p>
        </w:tc>
        <w:tc>
          <w:tcPr>
            <w:tcW w:w="525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m</w:t>
            </w:r>
          </w:p>
        </w:tc>
        <w:tc>
          <w:tcPr>
            <w:tcW w:w="583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70,774</w:t>
            </w:r>
          </w:p>
        </w:tc>
        <w:tc>
          <w:tcPr>
            <w:tcW w:w="789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5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120</w:t>
            </w:r>
          </w:p>
        </w:tc>
        <w:tc>
          <w:tcPr>
            <w:tcW w:w="796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8.492,88</w:t>
            </w:r>
          </w:p>
        </w:tc>
        <w:tc>
          <w:tcPr>
            <w:tcW w:w="590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4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13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3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772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2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863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380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1"/>
              <w:jc w:val="right"/>
              <w:rPr>
                <w:sz w:val="11"/>
              </w:rPr>
            </w:pPr>
            <w:r>
              <w:rPr>
                <w:spacing w:val="-10"/>
                <w:sz w:val="11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178,37</w:t>
            </w:r>
          </w:p>
        </w:tc>
        <w:tc>
          <w:tcPr>
            <w:tcW w:w="1850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ind w:right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12.623,96</w:t>
            </w:r>
          </w:p>
        </w:tc>
        <w:tc>
          <w:tcPr>
            <w:tcW w:w="1888" w:type="dxa"/>
          </w:tcPr>
          <w:p>
            <w:pPr>
              <w:pStyle w:val="TableParagraph"/>
              <w:spacing w:before="19"/>
              <w:rPr>
                <w:sz w:val="11"/>
              </w:rPr>
            </w:pPr>
          </w:p>
          <w:p>
            <w:pPr>
              <w:pStyle w:val="TableParagraph"/>
              <w:spacing w:line="111" w:lineRule="exact" w:before="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8.492,88</w:t>
            </w:r>
          </w:p>
        </w:tc>
      </w:tr>
      <w:tr>
        <w:trPr>
          <w:trHeight w:val="138" w:hRule="atLeast"/>
        </w:trPr>
        <w:tc>
          <w:tcPr>
            <w:tcW w:w="9643" w:type="dxa"/>
            <w:gridSpan w:val="11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46" w:type="dxa"/>
            <w:gridSpan w:val="3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38" w:hRule="atLeast"/>
        </w:trPr>
        <w:tc>
          <w:tcPr>
            <w:tcW w:w="4429" w:type="dxa"/>
            <w:gridSpan w:val="5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do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Item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5"/>
                <w:sz w:val="11"/>
              </w:rPr>
              <w:t>06:</w:t>
            </w:r>
          </w:p>
        </w:tc>
        <w:tc>
          <w:tcPr>
            <w:tcW w:w="796" w:type="dxa"/>
          </w:tcPr>
          <w:p>
            <w:pPr>
              <w:pStyle w:val="TableParagraph"/>
              <w:spacing w:line="111" w:lineRule="exact" w:before="8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11.531,58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13" w:type="dxa"/>
          </w:tcPr>
          <w:p>
            <w:pPr>
              <w:pStyle w:val="TableParagraph"/>
              <w:spacing w:line="111" w:lineRule="exact" w:before="8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1635" w:type="dxa"/>
            <w:gridSpan w:val="2"/>
          </w:tcPr>
          <w:p>
            <w:pPr>
              <w:pStyle w:val="TableParagraph"/>
              <w:spacing w:line="111" w:lineRule="exact" w:before="8"/>
              <w:ind w:left="27"/>
              <w:rPr>
                <w:b/>
                <w:sz w:val="11"/>
              </w:rPr>
            </w:pPr>
            <w:r>
              <w:rPr>
                <w:b/>
                <w:sz w:val="11"/>
              </w:rPr>
              <w:t>Sub-Total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Acréscimo:</w:t>
            </w:r>
          </w:p>
        </w:tc>
        <w:tc>
          <w:tcPr>
            <w:tcW w:w="1380" w:type="dxa"/>
          </w:tcPr>
          <w:p>
            <w:pPr>
              <w:pStyle w:val="TableParagraph"/>
              <w:spacing w:line="111" w:lineRule="exact" w:before="8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4846" w:type="dxa"/>
            <w:gridSpan w:val="3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6628" w:type="dxa"/>
            <w:gridSpan w:val="8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35" w:type="dxa"/>
            <w:gridSpan w:val="2"/>
          </w:tcPr>
          <w:p>
            <w:pPr>
              <w:pStyle w:val="TableParagraph"/>
              <w:spacing w:line="111" w:lineRule="exact" w:before="8"/>
              <w:ind w:left="27"/>
              <w:rPr>
                <w:b/>
                <w:sz w:val="11"/>
              </w:rPr>
            </w:pPr>
            <w:r>
              <w:rPr>
                <w:b/>
                <w:sz w:val="11"/>
              </w:rPr>
              <w:t>Sub-Total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Decréscimo:</w:t>
            </w:r>
          </w:p>
        </w:tc>
        <w:tc>
          <w:tcPr>
            <w:tcW w:w="1380" w:type="dxa"/>
          </w:tcPr>
          <w:p>
            <w:pPr>
              <w:pStyle w:val="TableParagraph"/>
              <w:spacing w:line="111" w:lineRule="exact" w:before="8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4846" w:type="dxa"/>
            <w:gridSpan w:val="3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9643" w:type="dxa"/>
            <w:gridSpan w:val="11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46" w:type="dxa"/>
            <w:gridSpan w:val="3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9643" w:type="dxa"/>
            <w:gridSpan w:val="11"/>
          </w:tcPr>
          <w:p>
            <w:pPr>
              <w:pStyle w:val="TableParagraph"/>
              <w:spacing w:line="111" w:lineRule="exact" w:before="8"/>
              <w:ind w:left="1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RESUMO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DA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PLANILHA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4846" w:type="dxa"/>
            <w:gridSpan w:val="3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2532" w:type="dxa"/>
            <w:gridSpan w:val="2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Acréscimo:</w:t>
            </w:r>
          </w:p>
        </w:tc>
        <w:tc>
          <w:tcPr>
            <w:tcW w:w="525" w:type="dxa"/>
          </w:tcPr>
          <w:p>
            <w:pPr>
              <w:pStyle w:val="TableParagraph"/>
              <w:spacing w:line="111" w:lineRule="exact" w:before="8"/>
              <w:ind w:left="43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36.891,50</w:t>
            </w:r>
          </w:p>
        </w:tc>
        <w:tc>
          <w:tcPr>
            <w:tcW w:w="11432" w:type="dxa"/>
            <w:gridSpan w:val="11"/>
            <w:vMerge w:val="restart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38" w:hRule="atLeast"/>
        </w:trPr>
        <w:tc>
          <w:tcPr>
            <w:tcW w:w="2532" w:type="dxa"/>
            <w:gridSpan w:val="2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Decréscimo:</w:t>
            </w:r>
          </w:p>
        </w:tc>
        <w:tc>
          <w:tcPr>
            <w:tcW w:w="525" w:type="dxa"/>
          </w:tcPr>
          <w:p>
            <w:pPr>
              <w:pStyle w:val="TableParagraph"/>
              <w:spacing w:line="111" w:lineRule="exact" w:before="8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11432" w:type="dxa"/>
            <w:gridSpan w:val="11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2532" w:type="dxa"/>
            <w:gridSpan w:val="2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sz w:val="11"/>
              </w:rPr>
            </w:pPr>
            <w:r>
              <w:rPr>
                <w:b/>
                <w:sz w:val="11"/>
              </w:rPr>
              <w:t>(Acréscimos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-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Decréscimos):</w:t>
            </w:r>
          </w:p>
        </w:tc>
        <w:tc>
          <w:tcPr>
            <w:tcW w:w="525" w:type="dxa"/>
          </w:tcPr>
          <w:p>
            <w:pPr>
              <w:pStyle w:val="TableParagraph"/>
              <w:spacing w:line="111" w:lineRule="exact" w:before="8"/>
              <w:ind w:left="43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36.891,50</w:t>
            </w:r>
          </w:p>
        </w:tc>
        <w:tc>
          <w:tcPr>
            <w:tcW w:w="11432" w:type="dxa"/>
            <w:gridSpan w:val="11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2532" w:type="dxa"/>
            <w:gridSpan w:val="2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Itens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Novos:</w:t>
            </w:r>
          </w:p>
        </w:tc>
        <w:tc>
          <w:tcPr>
            <w:tcW w:w="525" w:type="dxa"/>
          </w:tcPr>
          <w:p>
            <w:pPr>
              <w:pStyle w:val="TableParagraph"/>
              <w:spacing w:line="111" w:lineRule="exact" w:before="8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11432" w:type="dxa"/>
            <w:gridSpan w:val="11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2532" w:type="dxa"/>
            <w:gridSpan w:val="2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da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Proposta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da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Planilha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5"/>
                <w:sz w:val="11"/>
              </w:rPr>
              <w:t>1:</w:t>
            </w:r>
          </w:p>
        </w:tc>
        <w:tc>
          <w:tcPr>
            <w:tcW w:w="525" w:type="dxa"/>
          </w:tcPr>
          <w:p>
            <w:pPr>
              <w:pStyle w:val="TableParagraph"/>
              <w:spacing w:line="111" w:lineRule="exact" w:before="8"/>
              <w:ind w:left="43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36.891,50</w:t>
            </w:r>
          </w:p>
        </w:tc>
        <w:tc>
          <w:tcPr>
            <w:tcW w:w="11432" w:type="dxa"/>
            <w:gridSpan w:val="11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40" w:lineRule="auto" w:before="219" w:after="1"/>
        <w:rPr>
          <w:sz w:val="20"/>
        </w:rPr>
      </w:pPr>
    </w:p>
    <w:tbl>
      <w:tblPr>
        <w:tblW w:w="0" w:type="auto"/>
        <w:jc w:val="left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31"/>
        <w:gridCol w:w="797"/>
        <w:gridCol w:w="3041"/>
        <w:gridCol w:w="2489"/>
        <w:gridCol w:w="1850"/>
        <w:gridCol w:w="1888"/>
      </w:tblGrid>
      <w:tr>
        <w:trPr>
          <w:trHeight w:val="138" w:hRule="atLeast"/>
        </w:trPr>
        <w:tc>
          <w:tcPr>
            <w:tcW w:w="10758" w:type="dxa"/>
            <w:gridSpan w:val="4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50" w:type="dxa"/>
          </w:tcPr>
          <w:p>
            <w:pPr>
              <w:pStyle w:val="TableParagraph"/>
              <w:spacing w:line="111" w:lineRule="exact" w:before="8"/>
              <w:ind w:left="24"/>
              <w:rPr>
                <w:sz w:val="11"/>
              </w:rPr>
            </w:pPr>
            <w:r>
              <w:rPr>
                <w:sz w:val="11"/>
              </w:rPr>
              <w:t>Total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Ref.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4"/>
                <w:sz w:val="11"/>
              </w:rPr>
              <w:t>(T1)</w:t>
            </w:r>
          </w:p>
        </w:tc>
        <w:tc>
          <w:tcPr>
            <w:tcW w:w="1888" w:type="dxa"/>
          </w:tcPr>
          <w:p>
            <w:pPr>
              <w:pStyle w:val="TableParagraph"/>
              <w:spacing w:line="111" w:lineRule="exact" w:before="8"/>
              <w:ind w:left="24"/>
              <w:rPr>
                <w:sz w:val="11"/>
              </w:rPr>
            </w:pPr>
            <w:r>
              <w:rPr>
                <w:sz w:val="11"/>
              </w:rPr>
              <w:t>Total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Contr.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4"/>
                <w:sz w:val="11"/>
              </w:rPr>
              <w:t>(T2)</w:t>
            </w:r>
          </w:p>
        </w:tc>
      </w:tr>
      <w:tr>
        <w:trPr>
          <w:trHeight w:val="138" w:hRule="atLeast"/>
        </w:trPr>
        <w:tc>
          <w:tcPr>
            <w:tcW w:w="10758" w:type="dxa"/>
            <w:gridSpan w:val="4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50" w:type="dxa"/>
          </w:tcPr>
          <w:p>
            <w:pPr>
              <w:pStyle w:val="TableParagraph"/>
              <w:spacing w:line="111" w:lineRule="exact" w:before="8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255.683,15</w:t>
            </w:r>
          </w:p>
        </w:tc>
        <w:tc>
          <w:tcPr>
            <w:tcW w:w="1888" w:type="dxa"/>
          </w:tcPr>
          <w:p>
            <w:pPr>
              <w:pStyle w:val="TableParagraph"/>
              <w:spacing w:line="111" w:lineRule="exact" w:before="8"/>
              <w:ind w:right="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185.891,50</w:t>
            </w:r>
          </w:p>
        </w:tc>
      </w:tr>
      <w:tr>
        <w:trPr>
          <w:trHeight w:val="138" w:hRule="atLeast"/>
        </w:trPr>
        <w:tc>
          <w:tcPr>
            <w:tcW w:w="8269" w:type="dxa"/>
            <w:gridSpan w:val="3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489" w:type="dxa"/>
          </w:tcPr>
          <w:p>
            <w:pPr>
              <w:pStyle w:val="TableParagraph"/>
              <w:spacing w:line="111" w:lineRule="exact" w:before="8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Percentual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licitação</w:t>
            </w:r>
            <w:r>
              <w:rPr>
                <w:spacing w:val="7"/>
                <w:sz w:val="11"/>
              </w:rPr>
              <w:t> </w:t>
            </w:r>
            <w:r>
              <w:rPr>
                <w:sz w:val="11"/>
              </w:rPr>
              <w:t>após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Aditivos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4"/>
                <w:sz w:val="11"/>
              </w:rPr>
              <w:t>(F1):</w:t>
            </w:r>
          </w:p>
        </w:tc>
        <w:tc>
          <w:tcPr>
            <w:tcW w:w="3738" w:type="dxa"/>
            <w:gridSpan w:val="2"/>
          </w:tcPr>
          <w:p>
            <w:pPr>
              <w:pStyle w:val="TableParagraph"/>
              <w:spacing w:line="111" w:lineRule="exact" w:before="8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27,30%</w:t>
            </w:r>
          </w:p>
        </w:tc>
      </w:tr>
      <w:tr>
        <w:trPr>
          <w:trHeight w:val="138" w:hRule="atLeast"/>
        </w:trPr>
        <w:tc>
          <w:tcPr>
            <w:tcW w:w="8269" w:type="dxa"/>
            <w:gridSpan w:val="3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489" w:type="dxa"/>
          </w:tcPr>
          <w:p>
            <w:pPr>
              <w:pStyle w:val="TableParagraph"/>
              <w:spacing w:line="111" w:lineRule="exact" w:before="8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Percentual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licitação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Original</w:t>
            </w:r>
            <w:r>
              <w:rPr>
                <w:spacing w:val="7"/>
                <w:sz w:val="11"/>
              </w:rPr>
              <w:t> </w:t>
            </w:r>
            <w:r>
              <w:rPr>
                <w:spacing w:val="-4"/>
                <w:sz w:val="11"/>
              </w:rPr>
              <w:t>(F2):</w:t>
            </w:r>
          </w:p>
        </w:tc>
        <w:tc>
          <w:tcPr>
            <w:tcW w:w="3738" w:type="dxa"/>
            <w:gridSpan w:val="2"/>
          </w:tcPr>
          <w:p>
            <w:pPr>
              <w:pStyle w:val="TableParagraph"/>
              <w:spacing w:line="111" w:lineRule="exact" w:before="8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25,62%</w:t>
            </w:r>
          </w:p>
        </w:tc>
      </w:tr>
      <w:tr>
        <w:trPr>
          <w:trHeight w:val="138" w:hRule="atLeast"/>
        </w:trPr>
        <w:tc>
          <w:tcPr>
            <w:tcW w:w="8269" w:type="dxa"/>
            <w:gridSpan w:val="3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489" w:type="dxa"/>
          </w:tcPr>
          <w:p>
            <w:pPr>
              <w:pStyle w:val="TableParagraph"/>
              <w:spacing w:line="111" w:lineRule="exact" w:before="8"/>
              <w:ind w:right="11"/>
              <w:jc w:val="right"/>
              <w:rPr>
                <w:sz w:val="11"/>
              </w:rPr>
            </w:pPr>
            <w:r>
              <w:rPr>
                <w:sz w:val="11"/>
              </w:rPr>
              <w:t>Diferença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dos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Percentuais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(F3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=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F1-</w:t>
            </w:r>
            <w:r>
              <w:rPr>
                <w:spacing w:val="-4"/>
                <w:sz w:val="11"/>
              </w:rPr>
              <w:t>F2):</w:t>
            </w:r>
          </w:p>
        </w:tc>
        <w:tc>
          <w:tcPr>
            <w:tcW w:w="3738" w:type="dxa"/>
            <w:gridSpan w:val="2"/>
          </w:tcPr>
          <w:p>
            <w:pPr>
              <w:pStyle w:val="TableParagraph"/>
              <w:spacing w:line="111" w:lineRule="exact" w:before="8"/>
              <w:ind w:right="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1,68%</w:t>
            </w:r>
          </w:p>
        </w:tc>
      </w:tr>
      <w:tr>
        <w:trPr>
          <w:trHeight w:val="138" w:hRule="atLeast"/>
        </w:trPr>
        <w:tc>
          <w:tcPr>
            <w:tcW w:w="5228" w:type="dxa"/>
            <w:gridSpan w:val="2"/>
          </w:tcPr>
          <w:p>
            <w:pPr>
              <w:pStyle w:val="TableParagraph"/>
              <w:spacing w:line="111" w:lineRule="exact" w:before="8"/>
              <w:ind w:left="23"/>
              <w:rPr>
                <w:b/>
                <w:sz w:val="11"/>
              </w:rPr>
            </w:pPr>
            <w:r>
              <w:rPr>
                <w:b/>
                <w:sz w:val="11"/>
              </w:rPr>
              <w:t>Método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Manutenção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do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Equilíbrio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Econômico-</w:t>
            </w:r>
            <w:r>
              <w:rPr>
                <w:b/>
                <w:spacing w:val="-2"/>
                <w:sz w:val="11"/>
              </w:rPr>
              <w:t>Financeiro</w:t>
            </w:r>
          </w:p>
        </w:tc>
        <w:tc>
          <w:tcPr>
            <w:tcW w:w="9268" w:type="dxa"/>
            <w:gridSpan w:val="4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38" w:hRule="atLeast"/>
        </w:trPr>
        <w:tc>
          <w:tcPr>
            <w:tcW w:w="4431" w:type="dxa"/>
          </w:tcPr>
          <w:p>
            <w:pPr>
              <w:pStyle w:val="TableParagraph"/>
              <w:spacing w:line="111" w:lineRule="exact" w:before="8"/>
              <w:ind w:left="23"/>
              <w:rPr>
                <w:sz w:val="11"/>
              </w:rPr>
            </w:pPr>
            <w:r>
              <w:rPr>
                <w:sz w:val="11"/>
              </w:rPr>
              <w:t>Orçamento</w:t>
            </w:r>
            <w:r>
              <w:rPr>
                <w:spacing w:val="8"/>
                <w:sz w:val="11"/>
              </w:rPr>
              <w:t> </w:t>
            </w:r>
            <w:r>
              <w:rPr>
                <w:sz w:val="11"/>
              </w:rPr>
              <w:t>paradigma</w:t>
            </w:r>
            <w:r>
              <w:rPr>
                <w:spacing w:val="10"/>
                <w:sz w:val="11"/>
              </w:rPr>
              <w:t> </w:t>
            </w:r>
            <w:r>
              <w:rPr>
                <w:sz w:val="11"/>
              </w:rPr>
              <w:t>final</w:t>
            </w:r>
            <w:r>
              <w:rPr>
                <w:spacing w:val="9"/>
                <w:sz w:val="11"/>
              </w:rPr>
              <w:t> </w:t>
            </w:r>
            <w:r>
              <w:rPr>
                <w:spacing w:val="-4"/>
                <w:sz w:val="11"/>
              </w:rPr>
              <w:t>(T1):</w:t>
            </w:r>
          </w:p>
        </w:tc>
        <w:tc>
          <w:tcPr>
            <w:tcW w:w="797" w:type="dxa"/>
          </w:tcPr>
          <w:p>
            <w:pPr>
              <w:pStyle w:val="TableParagraph"/>
              <w:spacing w:line="111" w:lineRule="exact" w:before="8"/>
              <w:ind w:right="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255.683,15</w:t>
            </w:r>
          </w:p>
        </w:tc>
        <w:tc>
          <w:tcPr>
            <w:tcW w:w="9268" w:type="dxa"/>
            <w:gridSpan w:val="4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431" w:type="dxa"/>
          </w:tcPr>
          <w:p>
            <w:pPr>
              <w:pStyle w:val="TableParagraph"/>
              <w:spacing w:line="111" w:lineRule="exact" w:before="8"/>
              <w:ind w:left="23"/>
              <w:rPr>
                <w:sz w:val="11"/>
              </w:rPr>
            </w:pPr>
            <w:r>
              <w:rPr>
                <w:sz w:val="11"/>
              </w:rPr>
              <w:t>Desconto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inicial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(D1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=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(1-</w:t>
            </w:r>
            <w:r>
              <w:rPr>
                <w:spacing w:val="-2"/>
                <w:sz w:val="11"/>
              </w:rPr>
              <w:t>F2)*100):</w:t>
            </w:r>
          </w:p>
        </w:tc>
        <w:tc>
          <w:tcPr>
            <w:tcW w:w="797" w:type="dxa"/>
          </w:tcPr>
          <w:p>
            <w:pPr>
              <w:pStyle w:val="TableParagraph"/>
              <w:spacing w:line="111" w:lineRule="exact" w:before="8"/>
              <w:ind w:right="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25,62%</w:t>
            </w:r>
          </w:p>
        </w:tc>
        <w:tc>
          <w:tcPr>
            <w:tcW w:w="9268" w:type="dxa"/>
            <w:gridSpan w:val="4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431" w:type="dxa"/>
          </w:tcPr>
          <w:p>
            <w:pPr>
              <w:pStyle w:val="TableParagraph"/>
              <w:spacing w:line="111" w:lineRule="exact" w:before="8"/>
              <w:ind w:left="23"/>
              <w:rPr>
                <w:sz w:val="11"/>
              </w:rPr>
            </w:pPr>
            <w:r>
              <w:rPr>
                <w:sz w:val="11"/>
              </w:rPr>
              <w:t>Valor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Desconto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inicial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(V1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=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T1*(1-</w:t>
            </w:r>
            <w:r>
              <w:rPr>
                <w:spacing w:val="-2"/>
                <w:sz w:val="11"/>
              </w:rPr>
              <w:t>F2)):</w:t>
            </w:r>
          </w:p>
        </w:tc>
        <w:tc>
          <w:tcPr>
            <w:tcW w:w="797" w:type="dxa"/>
          </w:tcPr>
          <w:p>
            <w:pPr>
              <w:pStyle w:val="TableParagraph"/>
              <w:spacing w:line="111" w:lineRule="exact" w:before="8"/>
              <w:ind w:right="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65.506,02</w:t>
            </w:r>
          </w:p>
        </w:tc>
        <w:tc>
          <w:tcPr>
            <w:tcW w:w="9268" w:type="dxa"/>
            <w:gridSpan w:val="4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431" w:type="dxa"/>
          </w:tcPr>
          <w:p>
            <w:pPr>
              <w:pStyle w:val="TableParagraph"/>
              <w:spacing w:line="111" w:lineRule="exact" w:before="8"/>
              <w:ind w:left="23"/>
              <w:rPr>
                <w:sz w:val="11"/>
              </w:rPr>
            </w:pPr>
            <w:r>
              <w:rPr>
                <w:sz w:val="11"/>
              </w:rPr>
              <w:t>Valor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final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paradigma</w:t>
            </w:r>
            <w:r>
              <w:rPr>
                <w:spacing w:val="7"/>
                <w:sz w:val="11"/>
              </w:rPr>
              <w:t> </w:t>
            </w:r>
            <w:r>
              <w:rPr>
                <w:sz w:val="11"/>
              </w:rPr>
              <w:t>do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contrato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com</w:t>
            </w:r>
            <w:r>
              <w:rPr>
                <w:spacing w:val="7"/>
                <w:sz w:val="11"/>
              </w:rPr>
              <w:t> </w:t>
            </w:r>
            <w:r>
              <w:rPr>
                <w:sz w:val="11"/>
              </w:rPr>
              <w:t>desconto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(VF</w:t>
            </w:r>
            <w:r>
              <w:rPr>
                <w:spacing w:val="7"/>
                <w:sz w:val="11"/>
              </w:rPr>
              <w:t> </w:t>
            </w:r>
            <w:r>
              <w:rPr>
                <w:sz w:val="11"/>
              </w:rPr>
              <w:t>=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T1-</w:t>
            </w:r>
            <w:r>
              <w:rPr>
                <w:spacing w:val="-4"/>
                <w:sz w:val="11"/>
              </w:rPr>
              <w:t>V1):</w:t>
            </w:r>
          </w:p>
        </w:tc>
        <w:tc>
          <w:tcPr>
            <w:tcW w:w="797" w:type="dxa"/>
          </w:tcPr>
          <w:p>
            <w:pPr>
              <w:pStyle w:val="TableParagraph"/>
              <w:spacing w:line="111" w:lineRule="exact" w:before="8"/>
              <w:ind w:right="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190.177,13</w:t>
            </w:r>
          </w:p>
        </w:tc>
        <w:tc>
          <w:tcPr>
            <w:tcW w:w="9268" w:type="dxa"/>
            <w:gridSpan w:val="4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5228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268" w:type="dxa"/>
            <w:gridSpan w:val="4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431" w:type="dxa"/>
          </w:tcPr>
          <w:p>
            <w:pPr>
              <w:pStyle w:val="TableParagraph"/>
              <w:spacing w:line="111" w:lineRule="exact" w:before="8"/>
              <w:ind w:left="23"/>
              <w:rPr>
                <w:sz w:val="11"/>
              </w:rPr>
            </w:pPr>
            <w:r>
              <w:rPr>
                <w:sz w:val="11"/>
              </w:rPr>
              <w:t>Valor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do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contrato</w:t>
            </w:r>
            <w:r>
              <w:rPr>
                <w:spacing w:val="7"/>
                <w:sz w:val="11"/>
              </w:rPr>
              <w:t> </w:t>
            </w:r>
            <w:r>
              <w:rPr>
                <w:sz w:val="11"/>
              </w:rPr>
              <w:t>após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aditivos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4"/>
                <w:sz w:val="11"/>
              </w:rPr>
              <w:t>(T2):</w:t>
            </w:r>
          </w:p>
        </w:tc>
        <w:tc>
          <w:tcPr>
            <w:tcW w:w="797" w:type="dxa"/>
          </w:tcPr>
          <w:p>
            <w:pPr>
              <w:pStyle w:val="TableParagraph"/>
              <w:spacing w:line="111" w:lineRule="exact" w:before="8"/>
              <w:ind w:right="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185.891,50</w:t>
            </w:r>
          </w:p>
        </w:tc>
        <w:tc>
          <w:tcPr>
            <w:tcW w:w="9268" w:type="dxa"/>
            <w:gridSpan w:val="4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9" w:hRule="atLeast"/>
        </w:trPr>
        <w:tc>
          <w:tcPr>
            <w:tcW w:w="4431" w:type="dxa"/>
          </w:tcPr>
          <w:p>
            <w:pPr>
              <w:pStyle w:val="TableParagraph"/>
              <w:spacing w:line="111" w:lineRule="exact" w:before="8"/>
              <w:ind w:left="23"/>
              <w:rPr>
                <w:sz w:val="11"/>
              </w:rPr>
            </w:pPr>
            <w:r>
              <w:rPr>
                <w:sz w:val="11"/>
              </w:rPr>
              <w:t>Valor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final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paradigma</w:t>
            </w:r>
            <w:r>
              <w:rPr>
                <w:spacing w:val="7"/>
                <w:sz w:val="11"/>
              </w:rPr>
              <w:t> </w:t>
            </w:r>
            <w:r>
              <w:rPr>
                <w:sz w:val="11"/>
              </w:rPr>
              <w:t>do</w:t>
            </w:r>
            <w:r>
              <w:rPr>
                <w:spacing w:val="7"/>
                <w:sz w:val="11"/>
              </w:rPr>
              <w:t> </w:t>
            </w:r>
            <w:r>
              <w:rPr>
                <w:sz w:val="11"/>
              </w:rPr>
              <w:t>contrato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com</w:t>
            </w:r>
            <w:r>
              <w:rPr>
                <w:spacing w:val="7"/>
                <w:sz w:val="11"/>
              </w:rPr>
              <w:t> </w:t>
            </w:r>
            <w:r>
              <w:rPr>
                <w:sz w:val="11"/>
              </w:rPr>
              <w:t>desconto</w:t>
            </w:r>
            <w:r>
              <w:rPr>
                <w:spacing w:val="7"/>
                <w:sz w:val="11"/>
              </w:rPr>
              <w:t> </w:t>
            </w:r>
            <w:r>
              <w:rPr>
                <w:spacing w:val="-2"/>
                <w:sz w:val="11"/>
              </w:rPr>
              <w:t>(VF):</w:t>
            </w:r>
          </w:p>
        </w:tc>
        <w:tc>
          <w:tcPr>
            <w:tcW w:w="797" w:type="dxa"/>
          </w:tcPr>
          <w:p>
            <w:pPr>
              <w:pStyle w:val="TableParagraph"/>
              <w:spacing w:line="111" w:lineRule="exact" w:before="8"/>
              <w:ind w:right="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190.177,13</w:t>
            </w:r>
          </w:p>
        </w:tc>
        <w:tc>
          <w:tcPr>
            <w:tcW w:w="9268" w:type="dxa"/>
            <w:gridSpan w:val="4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431" w:type="dxa"/>
          </w:tcPr>
          <w:p>
            <w:pPr>
              <w:pStyle w:val="TableParagraph"/>
              <w:spacing w:line="111" w:lineRule="exact" w:before="8"/>
              <w:ind w:left="23"/>
              <w:rPr>
                <w:sz w:val="11"/>
              </w:rPr>
            </w:pPr>
            <w:r>
              <w:rPr>
                <w:sz w:val="11"/>
              </w:rPr>
              <w:t>Desequilíbrio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apurado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(VD</w:t>
            </w:r>
            <w:r>
              <w:rPr>
                <w:spacing w:val="7"/>
                <w:sz w:val="11"/>
              </w:rPr>
              <w:t> </w:t>
            </w:r>
            <w:r>
              <w:rPr>
                <w:sz w:val="11"/>
              </w:rPr>
              <w:t>=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T2-</w:t>
            </w:r>
            <w:r>
              <w:rPr>
                <w:spacing w:val="-4"/>
                <w:sz w:val="11"/>
              </w:rPr>
              <w:t>VF):</w:t>
            </w:r>
          </w:p>
        </w:tc>
        <w:tc>
          <w:tcPr>
            <w:tcW w:w="797" w:type="dxa"/>
          </w:tcPr>
          <w:p>
            <w:pPr>
              <w:pStyle w:val="TableParagraph"/>
              <w:spacing w:line="111" w:lineRule="exact" w:before="8"/>
              <w:ind w:right="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-4.285,63</w:t>
            </w:r>
          </w:p>
        </w:tc>
        <w:tc>
          <w:tcPr>
            <w:tcW w:w="9268" w:type="dxa"/>
            <w:gridSpan w:val="4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4431" w:type="dxa"/>
          </w:tcPr>
          <w:p>
            <w:pPr>
              <w:pStyle w:val="TableParagraph"/>
              <w:spacing w:line="111" w:lineRule="exact" w:before="8"/>
              <w:ind w:left="23"/>
              <w:rPr>
                <w:sz w:val="11"/>
              </w:rPr>
            </w:pPr>
            <w:r>
              <w:rPr>
                <w:sz w:val="11"/>
              </w:rPr>
              <w:t>Desequilíbrio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apurado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(PD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=</w:t>
            </w:r>
            <w:r>
              <w:rPr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(VD/T1)*100):</w:t>
            </w:r>
          </w:p>
        </w:tc>
        <w:tc>
          <w:tcPr>
            <w:tcW w:w="797" w:type="dxa"/>
          </w:tcPr>
          <w:p>
            <w:pPr>
              <w:pStyle w:val="TableParagraph"/>
              <w:spacing w:line="111" w:lineRule="exact" w:before="8"/>
              <w:ind w:right="1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-1,68%</w:t>
            </w:r>
          </w:p>
        </w:tc>
        <w:tc>
          <w:tcPr>
            <w:tcW w:w="9268" w:type="dxa"/>
            <w:gridSpan w:val="4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6840" w:h="11910" w:orient="landscape"/>
          <w:pgMar w:top="540" w:bottom="280" w:left="1133" w:right="1133"/>
        </w:sectPr>
      </w:pPr>
    </w:p>
    <w:p>
      <w:pPr>
        <w:pStyle w:val="Heading1"/>
        <w:spacing w:before="7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7374989</wp:posOffset>
                </wp:positionH>
                <wp:positionV relativeFrom="page">
                  <wp:posOffset>3332346</wp:posOffset>
                </wp:positionV>
                <wp:extent cx="139065" cy="402907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139065" cy="4029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007BBF"/>
                                <w:sz w:val="16"/>
                              </w:rPr>
                              <w:t>2024-D402ZL - E-DOCS - DOCUMENTO ORIGINAL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6"/>
                              </w:rPr>
                              <w:t>08/07/2024 11:28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z w:val="16"/>
                              </w:rPr>
                              <w:t>3 / </w:t>
                            </w:r>
                            <w:r>
                              <w:rPr>
                                <w:rFonts w:ascii="Arial" w:hAnsi="Arial"/>
                                <w:color w:val="007BBF"/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62.389526pt;width:10.95pt;height:317.25pt;mso-position-horizontal-relative:page;mso-position-vertical-relative:page;z-index:15730176" type="#_x0000_t202" id="docshape3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007BBF"/>
                          <w:sz w:val="16"/>
                        </w:rPr>
                        <w:t>2024-D402ZL - E-DOCS - DOCUMENTO ORIGINAL</w:t>
                      </w:r>
                      <w:r>
                        <w:rPr>
                          <w:rFonts w:ascii="Arial" w:hAnsi="Arial"/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rFonts w:ascii="Arial" w:hAnsi="Arial"/>
                          <w:color w:val="007BBF"/>
                          <w:sz w:val="16"/>
                        </w:rPr>
                        <w:t>08/07/2024 11:28</w:t>
                      </w:r>
                      <w:r>
                        <w:rPr>
                          <w:rFonts w:ascii="Arial" w:hAnsi="Arial"/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rFonts w:ascii="Arial" w:hAnsi="Arial"/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rFonts w:ascii="Arial" w:hAnsi="Arial"/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rFonts w:ascii="Arial" w:hAnsi="Arial"/>
                          <w:color w:val="007BBF"/>
                          <w:sz w:val="16"/>
                        </w:rPr>
                        <w:t>3 / </w:t>
                      </w:r>
                      <w:r>
                        <w:rPr>
                          <w:rFonts w:ascii="Arial" w:hAnsi="Arial"/>
                          <w:color w:val="007BBF"/>
                          <w:spacing w:val="-10"/>
                          <w:sz w:val="16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Documento original assinado eletronicamente, conforme MP 2200-2/2001, art. 10, § 2º, </w:t>
      </w:r>
      <w:r>
        <w:rPr>
          <w:spacing w:val="-4"/>
        </w:rPr>
        <w:t>por:</w:t>
      </w:r>
    </w:p>
    <w:p>
      <w:pPr>
        <w:spacing w:before="103"/>
        <w:ind w:left="3606" w:right="3604" w:hanging="1"/>
        <w:jc w:val="center"/>
        <w:rPr>
          <w:rFonts w:ascii="Arial" w:hAnsi="Arial"/>
          <w:sz w:val="16"/>
        </w:rPr>
      </w:pPr>
      <w:r>
        <w:rPr>
          <w:rFonts w:ascii="Arial" w:hAnsi="Arial"/>
          <w:b/>
          <w:sz w:val="18"/>
        </w:rPr>
        <w:t>GUSTAVO BRAGANÇA </w:t>
      </w:r>
      <w:r>
        <w:rPr>
          <w:rFonts w:ascii="Arial" w:hAnsi="Arial"/>
          <w:b/>
          <w:sz w:val="18"/>
        </w:rPr>
        <w:t>RANGEL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sz w:val="16"/>
        </w:rPr>
        <w:t>COORDENADOR</w:t>
      </w:r>
      <w:r>
        <w:rPr>
          <w:rFonts w:ascii="Arial" w:hAnsi="Arial"/>
          <w:spacing w:val="-10"/>
          <w:sz w:val="16"/>
        </w:rPr>
        <w:t> </w:t>
      </w:r>
      <w:r>
        <w:rPr>
          <w:rFonts w:ascii="Arial" w:hAnsi="Arial"/>
          <w:sz w:val="16"/>
        </w:rPr>
        <w:t>DE</w:t>
      </w:r>
      <w:r>
        <w:rPr>
          <w:rFonts w:ascii="Arial" w:hAnsi="Arial"/>
          <w:spacing w:val="-10"/>
          <w:sz w:val="16"/>
        </w:rPr>
        <w:t> </w:t>
      </w:r>
      <w:r>
        <w:rPr>
          <w:rFonts w:ascii="Arial" w:hAnsi="Arial"/>
          <w:sz w:val="16"/>
        </w:rPr>
        <w:t>OBRAS</w:t>
      </w:r>
      <w:r>
        <w:rPr>
          <w:rFonts w:ascii="Arial" w:hAnsi="Arial"/>
          <w:spacing w:val="-10"/>
          <w:sz w:val="16"/>
        </w:rPr>
        <w:t> </w:t>
      </w:r>
      <w:r>
        <w:rPr>
          <w:rFonts w:ascii="Arial" w:hAnsi="Arial"/>
          <w:sz w:val="16"/>
        </w:rPr>
        <w:t>E</w:t>
      </w:r>
      <w:r>
        <w:rPr>
          <w:rFonts w:ascii="Arial" w:hAnsi="Arial"/>
          <w:spacing w:val="-10"/>
          <w:sz w:val="16"/>
        </w:rPr>
        <w:t> </w:t>
      </w:r>
      <w:r>
        <w:rPr>
          <w:rFonts w:ascii="Arial" w:hAnsi="Arial"/>
          <w:sz w:val="16"/>
        </w:rPr>
        <w:t>QUALIDAD</w:t>
      </w:r>
      <w:r>
        <w:rPr>
          <w:rFonts w:ascii="Arial" w:hAnsi="Arial"/>
          <w:sz w:val="16"/>
        </w:rPr>
        <w:t>E</w:t>
      </w:r>
      <w:r>
        <w:rPr>
          <w:rFonts w:ascii="Arial" w:hAnsi="Arial"/>
          <w:sz w:val="16"/>
        </w:rPr>
        <w:t> CEO-E I - DER - GOVES</w:t>
      </w:r>
    </w:p>
    <w:p>
      <w:pPr>
        <w:spacing w:before="3"/>
        <w:ind w:left="0" w:right="0" w:firstLine="0"/>
        <w:jc w:val="center"/>
        <w:rPr>
          <w:rFonts w:ascii="Arial"/>
          <w:sz w:val="14"/>
        </w:rPr>
      </w:pPr>
      <w:r>
        <w:rPr>
          <w:rFonts w:ascii="Arial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457200</wp:posOffset>
                </wp:positionH>
                <wp:positionV relativeFrom="paragraph">
                  <wp:posOffset>309285</wp:posOffset>
                </wp:positionV>
                <wp:extent cx="6642100" cy="87503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642100" cy="875030"/>
                          <a:chExt cx="6642100" cy="87503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857250" y="0"/>
                            <a:ext cx="5784850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4850" h="875030">
                                <a:moveTo>
                                  <a:pt x="0" y="875029"/>
                                </a:moveTo>
                                <a:lnTo>
                                  <a:pt x="5784850" y="875029"/>
                                </a:lnTo>
                                <a:lnTo>
                                  <a:pt x="5784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50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F4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857250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0" h="875030">
                                <a:moveTo>
                                  <a:pt x="857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5029"/>
                                </a:lnTo>
                                <a:lnTo>
                                  <a:pt x="857250" y="875029"/>
                                </a:lnTo>
                                <a:lnTo>
                                  <a:pt x="857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8D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01" y="66675"/>
                            <a:ext cx="714374" cy="714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6642100" cy="875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"/>
                                <w:ind w:left="1425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INFORMAÇÕES DO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6"/>
                                </w:rPr>
                                <w:t>DOCUMENTO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Documento capturado em 08/07/2024 11:28:27 (HORÁRIO DE BRASÍLIA - UTC-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sz w:val="16"/>
                                </w:rPr>
                                <w:t>3)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por GUSTAVO BRAGANÇA RANGEL (COORDENADOR DE OBRAS E QUALIDADE - CEO-E I - DER -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6"/>
                                </w:rPr>
                                <w:t>GOVES)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z w:val="16"/>
                                </w:rPr>
                                <w:t>Valor Legal: ORIGINAL | Natureza: DOCUMENTO NATO-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6"/>
                                </w:rPr>
                                <w:t>DIGITAL</w:t>
                              </w:r>
                            </w:p>
                            <w:p>
                              <w:pPr>
                                <w:spacing w:line="240" w:lineRule="auto" w:before="90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z w:val="16"/>
                                </w:rPr>
                                <w:t>A disponibilidade do documento pode ser conferida pelo link: </w:t>
                              </w:r>
                              <w:hyperlink r:id="rId6">
                                <w:r>
                                  <w:rPr>
                                    <w:rFonts w:ascii="Arial"/>
                                    <w:sz w:val="16"/>
                                  </w:rPr>
                                  <w:t>https://e-docs.es.gov.br/d/2024-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6"/>
                                  </w:rPr>
                                  <w:t>D402ZL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24.353222pt;width:523pt;height:68.9pt;mso-position-horizontal-relative:page;mso-position-vertical-relative:paragraph;z-index:15729664" id="docshapegroup4" coordorigin="720,487" coordsize="10460,1378">
                <v:rect style="position:absolute;left:2070;top:487;width:9110;height:1378" id="docshape5" filled="true" fillcolor="#e7f4e9" stroked="false">
                  <v:fill type="solid"/>
                </v:rect>
                <v:rect style="position:absolute;left:720;top:487;width:1350;height:1378" id="docshape6" filled="true" fillcolor="#388d3b" stroked="false">
                  <v:fill type="solid"/>
                </v:rect>
                <v:shape style="position:absolute;left:832;top:592;width:1125;height:1125" type="#_x0000_t75" id="docshape7" stroked="false">
                  <v:imagedata r:id="rId5" o:title=""/>
                </v:shape>
                <v:shape style="position:absolute;left:720;top:487;width:10460;height:1378" type="#_x0000_t202" id="docshape8" filled="false" stroked="false">
                  <v:textbox inset="0,0,0,0">
                    <w:txbxContent>
                      <w:p>
                        <w:pPr>
                          <w:spacing w:before="21"/>
                          <w:ind w:left="1425" w:right="0" w:firstLine="0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INFORMAÇÕES DO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DOCUMENTO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Documento capturado em 08/07/2024 11:28:27 (HORÁRIO DE BRASÍLIA - UTC-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3)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por GUSTAVO BRAGANÇA RANGEL (COORDENADOR DE OBRAS E QUALIDADE - CEO-E I - DER - </w:t>
                        </w:r>
                        <w:r>
                          <w:rPr>
                            <w:rFonts w:ascii="Arial" w:hAnsi="Arial"/>
                            <w:spacing w:val="-2"/>
                            <w:sz w:val="16"/>
                          </w:rPr>
                          <w:t>GOVES)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Valor Legal: ORIGINAL | Natureza: DOCUMENTO NATO-</w:t>
                        </w:r>
                        <w:r>
                          <w:rPr>
                            <w:rFonts w:ascii="Arial"/>
                            <w:spacing w:val="-2"/>
                            <w:sz w:val="16"/>
                          </w:rPr>
                          <w:t>DIGITAL</w:t>
                        </w:r>
                      </w:p>
                      <w:p>
                        <w:pPr>
                          <w:spacing w:line="240" w:lineRule="auto" w:before="9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A disponibilidade do documento pode ser conferida pelo link: </w:t>
                        </w:r>
                        <w:hyperlink r:id="rId6">
                          <w:r>
                            <w:rPr>
                              <w:rFonts w:ascii="Arial"/>
                              <w:sz w:val="16"/>
                            </w:rPr>
                            <w:t>https://e-docs.es.gov.br/d/2024-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D402ZL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sz w:val="14"/>
        </w:rPr>
        <w:t>assinado em 08/07/2024 11:28:27 -</w:t>
      </w:r>
      <w:r>
        <w:rPr>
          <w:rFonts w:ascii="Arial"/>
          <w:spacing w:val="-2"/>
          <w:sz w:val="14"/>
        </w:rPr>
        <w:t>03:00</w:t>
      </w:r>
    </w:p>
    <w:sectPr>
      <w:pgSz w:w="11900" w:h="16840"/>
      <w:pgMar w:top="64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Calibri" w:hAnsi="Calibri" w:eastAsia="Calibri" w:cs="Calibri"/>
      <w:b/>
      <w:bCs/>
      <w:sz w:val="11"/>
      <w:szCs w:val="11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4"/>
      <w:outlineLvl w:val="1"/>
    </w:pPr>
    <w:rPr>
      <w:rFonts w:ascii="Arial" w:hAnsi="Arial" w:eastAsia="Arial" w:cs="Arial"/>
      <w:sz w:val="16"/>
      <w:szCs w:val="1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e-docs.es.gov.br/d/2024-D402ZL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2026-09-22T15:01:51Z</dcterms:created>
  <dcterms:modified xsi:type="dcterms:W3CDTF">2026-09-22T15:01:51Z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2024-07-08T00:00:00Z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iText® Core 7.2.0 (AGPL version) ©2000-2021 iText Group NV; modified using iText® Core 7.2.0 (AGPL version) ©2000-2021 iText Group NV; modified using iText® Core 7.2.0 (AGPL version) ©2000-2021 iText Group NV</vt:lpwstr>
  </property>
</Properties>
</file>